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38DE" w14:textId="6CF2F80A" w:rsidR="008A370C" w:rsidRDefault="008A370C" w:rsidP="0011206C">
      <w:pPr>
        <w:jc w:val="center"/>
        <w:rPr>
          <w:b/>
          <w:lang w:val="nl-NL"/>
        </w:rPr>
      </w:pPr>
      <w:r>
        <w:rPr>
          <w:b/>
          <w:noProof/>
        </w:rPr>
        <mc:AlternateContent>
          <mc:Choice Requires="wps">
            <w:drawing>
              <wp:anchor distT="0" distB="0" distL="114300" distR="114300" simplePos="0" relativeHeight="251718656" behindDoc="0" locked="0" layoutInCell="1" allowOverlap="1" wp14:anchorId="368DE9C5" wp14:editId="1E352FA5">
                <wp:simplePos x="0" y="0"/>
                <wp:positionH relativeFrom="column">
                  <wp:posOffset>7541472</wp:posOffset>
                </wp:positionH>
                <wp:positionV relativeFrom="paragraph">
                  <wp:posOffset>-46778</wp:posOffset>
                </wp:positionV>
                <wp:extent cx="2126615" cy="649605"/>
                <wp:effectExtent l="0" t="0" r="26035" b="17145"/>
                <wp:wrapNone/>
                <wp:docPr id="23747" name="Text Box 23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649605"/>
                        </a:xfrm>
                        <a:prstGeom prst="rect">
                          <a:avLst/>
                        </a:prstGeom>
                        <a:solidFill>
                          <a:srgbClr val="FFFFFF"/>
                        </a:solidFill>
                        <a:ln w="9525">
                          <a:solidFill>
                            <a:srgbClr val="000000"/>
                          </a:solidFill>
                          <a:miter lim="800000"/>
                          <a:headEnd/>
                          <a:tailEnd/>
                        </a:ln>
                      </wps:spPr>
                      <wps:txbx>
                        <w:txbxContent>
                          <w:p w14:paraId="1F4D2384" w14:textId="577A672F" w:rsidR="00D214F3" w:rsidRDefault="007F6E18" w:rsidP="00D214F3">
                            <w:pPr>
                              <w:autoSpaceDE w:val="0"/>
                              <w:autoSpaceDN w:val="0"/>
                              <w:adjustRightInd w:val="0"/>
                              <w:jc w:val="center"/>
                              <w:rPr>
                                <w:b/>
                                <w:bCs/>
                                <w:sz w:val="20"/>
                                <w:szCs w:val="20"/>
                                <w:lang w:val="vi-VN"/>
                              </w:rPr>
                            </w:pPr>
                            <w:r w:rsidRPr="00472868">
                              <w:rPr>
                                <w:sz w:val="20"/>
                                <w:szCs w:val="20"/>
                                <w:lang w:val="nl-NL"/>
                              </w:rPr>
                              <w:t xml:space="preserve">Mẫu số: </w:t>
                            </w:r>
                            <w:r w:rsidR="00103403" w:rsidRPr="00103403">
                              <w:rPr>
                                <w:b/>
                                <w:bCs/>
                                <w:sz w:val="20"/>
                                <w:szCs w:val="20"/>
                                <w:lang w:val="vi-VN"/>
                              </w:rPr>
                              <w:t>03-</w:t>
                            </w:r>
                            <w:r w:rsidR="00103403" w:rsidRPr="00103403">
                              <w:rPr>
                                <w:b/>
                                <w:bCs/>
                                <w:sz w:val="20"/>
                                <w:szCs w:val="20"/>
                              </w:rPr>
                              <w:t>8A</w:t>
                            </w:r>
                            <w:r w:rsidR="00103403" w:rsidRPr="00103403">
                              <w:rPr>
                                <w:b/>
                                <w:bCs/>
                                <w:sz w:val="20"/>
                                <w:szCs w:val="20"/>
                                <w:lang w:val="vi-VN"/>
                              </w:rPr>
                              <w:t>/TNDN</w:t>
                            </w:r>
                          </w:p>
                          <w:p w14:paraId="6AD81C1C" w14:textId="77777777" w:rsidR="00845DB6" w:rsidRDefault="00845DB6" w:rsidP="00845DB6">
                            <w:pPr>
                              <w:ind w:left="-113" w:right="-113"/>
                              <w:jc w:val="center"/>
                              <w:rPr>
                                <w:i/>
                                <w:sz w:val="18"/>
                                <w:szCs w:val="18"/>
                                <w:lang w:val="nl-NL"/>
                              </w:rPr>
                            </w:pPr>
                            <w:bookmarkStart w:id="0" w:name="_Hlk84422840"/>
                            <w:bookmarkStart w:id="1" w:name="_Hlk84422839"/>
                            <w:r>
                              <w:rPr>
                                <w:i/>
                                <w:sz w:val="18"/>
                                <w:szCs w:val="18"/>
                                <w:lang w:val="nl-NL"/>
                              </w:rPr>
                              <w:t>(Ban hành kèm theo Thông tư số 80/2021/TT-BTC ngày 29 tháng 9 năm 2021 của Bộ trưởng Bộ Tài chính)</w:t>
                            </w:r>
                            <w:bookmarkEnd w:id="0"/>
                            <w:bookmarkEnd w:id="1"/>
                          </w:p>
                          <w:p w14:paraId="647D2A41" w14:textId="77777777" w:rsidR="007F6E18" w:rsidRPr="001E6168" w:rsidRDefault="007F6E18" w:rsidP="007F6E18">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DE9C5" id="_x0000_t202" coordsize="21600,21600" o:spt="202" path="m,l,21600r21600,l21600,xe">
                <v:stroke joinstyle="miter"/>
                <v:path gradientshapeok="t" o:connecttype="rect"/>
              </v:shapetype>
              <v:shape id="Text Box 23747" o:spid="_x0000_s1026" type="#_x0000_t202" style="position:absolute;left:0;text-align:left;margin-left:593.8pt;margin-top:-3.7pt;width:167.45pt;height:5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M8LwIAAFg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">
                <v:textbox>
                  <w:txbxContent>
                    <w:p w14:paraId="1F4D2384" w14:textId="577A672F" w:rsidR="00D214F3" w:rsidRDefault="007F6E18" w:rsidP="00D214F3">
                      <w:pPr>
                        <w:autoSpaceDE w:val="0"/>
                        <w:autoSpaceDN w:val="0"/>
                        <w:adjustRightInd w:val="0"/>
                        <w:jc w:val="center"/>
                        <w:rPr>
                          <w:b/>
                          <w:bCs/>
                          <w:sz w:val="20"/>
                          <w:szCs w:val="20"/>
                          <w:lang w:val="vi-VN"/>
                        </w:rPr>
                      </w:pPr>
                      <w:r w:rsidRPr="00472868">
                        <w:rPr>
                          <w:sz w:val="20"/>
                          <w:szCs w:val="20"/>
                          <w:lang w:val="nl-NL"/>
                        </w:rPr>
                        <w:t xml:space="preserve">Mẫu số: </w:t>
                      </w:r>
                      <w:r w:rsidR="00103403" w:rsidRPr="00103403">
                        <w:rPr>
                          <w:b/>
                          <w:bCs/>
                          <w:sz w:val="20"/>
                          <w:szCs w:val="20"/>
                          <w:lang w:val="vi-VN"/>
                        </w:rPr>
                        <w:t>03-</w:t>
                      </w:r>
                      <w:r w:rsidR="00103403" w:rsidRPr="00103403">
                        <w:rPr>
                          <w:b/>
                          <w:bCs/>
                          <w:sz w:val="20"/>
                          <w:szCs w:val="20"/>
                        </w:rPr>
                        <w:t>8A</w:t>
                      </w:r>
                      <w:r w:rsidR="00103403" w:rsidRPr="00103403">
                        <w:rPr>
                          <w:b/>
                          <w:bCs/>
                          <w:sz w:val="20"/>
                          <w:szCs w:val="20"/>
                          <w:lang w:val="vi-VN"/>
                        </w:rPr>
                        <w:t>/TNDN</w:t>
                      </w:r>
                    </w:p>
                    <w:p w14:paraId="6AD81C1C" w14:textId="77777777" w:rsidR="00845DB6" w:rsidRDefault="00845DB6" w:rsidP="00845DB6">
                      <w:pPr>
                        <w:ind w:left="-113" w:right="-113"/>
                        <w:jc w:val="center"/>
                        <w:rPr>
                          <w:i/>
                          <w:sz w:val="18"/>
                          <w:szCs w:val="18"/>
                          <w:lang w:val="nl-NL"/>
                        </w:rPr>
                      </w:pPr>
                      <w:bookmarkStart w:id="2" w:name="_Hlk84422840"/>
                      <w:bookmarkStart w:id="3" w:name="_Hlk84422839"/>
                      <w:r>
                        <w:rPr>
                          <w:i/>
                          <w:sz w:val="18"/>
                          <w:szCs w:val="18"/>
                          <w:lang w:val="nl-NL"/>
                        </w:rPr>
                        <w:t>(Ban hành kèm theo Thông tư số 80/2021/TT-BTC ngày 29 tháng 9 năm 2021 của Bộ trưởng Bộ Tài chính)</w:t>
                      </w:r>
                      <w:bookmarkEnd w:id="2"/>
                      <w:bookmarkEnd w:id="3"/>
                    </w:p>
                    <w:p w14:paraId="647D2A41" w14:textId="77777777" w:rsidR="007F6E18" w:rsidRPr="001E6168" w:rsidRDefault="007F6E18" w:rsidP="007F6E18">
                      <w:pPr>
                        <w:jc w:val="center"/>
                        <w:rPr>
                          <w:lang w:val="nl-NL"/>
                        </w:rPr>
                      </w:pPr>
                    </w:p>
                  </w:txbxContent>
                </v:textbox>
              </v:shape>
            </w:pict>
          </mc:Fallback>
        </mc:AlternateContent>
      </w:r>
    </w:p>
    <w:p w14:paraId="6BEE5E7A" w14:textId="77777777" w:rsidR="00103403" w:rsidRDefault="00103403" w:rsidP="0011206C">
      <w:pPr>
        <w:jc w:val="center"/>
        <w:rPr>
          <w:b/>
          <w:sz w:val="26"/>
          <w:szCs w:val="26"/>
        </w:rPr>
      </w:pPr>
    </w:p>
    <w:p w14:paraId="4ADB74BB" w14:textId="77777777" w:rsidR="00103403" w:rsidRDefault="00103403" w:rsidP="007B4F49">
      <w:pPr>
        <w:spacing w:line="120" w:lineRule="auto"/>
        <w:jc w:val="center"/>
        <w:rPr>
          <w:b/>
          <w:sz w:val="26"/>
          <w:szCs w:val="26"/>
        </w:rPr>
      </w:pPr>
    </w:p>
    <w:p w14:paraId="151E9EFA" w14:textId="6DA8DC08" w:rsidR="001F4DC3" w:rsidRPr="001F4DC3" w:rsidRDefault="005E7D84" w:rsidP="002839FE">
      <w:pPr>
        <w:spacing w:beforeLines="20" w:before="48"/>
        <w:jc w:val="center"/>
        <w:rPr>
          <w:b/>
          <w:sz w:val="26"/>
          <w:szCs w:val="26"/>
        </w:rPr>
      </w:pPr>
      <w:r>
        <w:rPr>
          <w:b/>
          <w:sz w:val="26"/>
          <w:szCs w:val="26"/>
        </w:rPr>
        <w:t>Phụ lục</w:t>
      </w:r>
    </w:p>
    <w:p w14:paraId="5822DF54" w14:textId="77777777" w:rsidR="00EC39EC" w:rsidRDefault="00103403" w:rsidP="002839FE">
      <w:pPr>
        <w:spacing w:beforeLines="20" w:before="48"/>
        <w:ind w:left="1134" w:right="1134"/>
        <w:jc w:val="center"/>
        <w:rPr>
          <w:b/>
          <w:sz w:val="26"/>
          <w:szCs w:val="26"/>
        </w:rPr>
      </w:pPr>
      <w:r w:rsidRPr="00103403">
        <w:rPr>
          <w:b/>
          <w:sz w:val="26"/>
          <w:szCs w:val="26"/>
        </w:rPr>
        <w:t>BẢNG PHÂN BỔ SỐ THUẾ THU NHẬP DOANH NGHIỆP PHẢI NỘP</w:t>
      </w:r>
    </w:p>
    <w:p w14:paraId="7ABD3283" w14:textId="4CDE8377" w:rsidR="00AE6263" w:rsidRDefault="00103403" w:rsidP="002839FE">
      <w:pPr>
        <w:spacing w:beforeLines="20" w:before="48"/>
        <w:ind w:left="1134" w:right="1134"/>
        <w:jc w:val="center"/>
        <w:rPr>
          <w:b/>
          <w:sz w:val="26"/>
          <w:szCs w:val="26"/>
        </w:rPr>
      </w:pPr>
      <w:r w:rsidRPr="00103403">
        <w:rPr>
          <w:b/>
          <w:sz w:val="26"/>
          <w:szCs w:val="26"/>
        </w:rPr>
        <w:t>ĐỐI VỚI</w:t>
      </w:r>
      <w:r>
        <w:rPr>
          <w:b/>
          <w:sz w:val="26"/>
          <w:szCs w:val="26"/>
        </w:rPr>
        <w:t xml:space="preserve"> </w:t>
      </w:r>
      <w:r w:rsidRPr="00103403">
        <w:rPr>
          <w:b/>
          <w:sz w:val="26"/>
          <w:szCs w:val="26"/>
        </w:rPr>
        <w:t>HOẠT ĐỘNG CHUYỂN NHƯỢNG BẤT ĐỘNG SẢN</w:t>
      </w:r>
    </w:p>
    <w:p w14:paraId="598699E2" w14:textId="77777777" w:rsidR="00C36A24" w:rsidRPr="00DD428A" w:rsidRDefault="00C36A24" w:rsidP="002839FE">
      <w:pPr>
        <w:spacing w:beforeLines="20" w:before="48"/>
        <w:jc w:val="center"/>
        <w:rPr>
          <w:bCs/>
          <w:i/>
          <w:iCs/>
          <w:szCs w:val="24"/>
        </w:rPr>
      </w:pPr>
      <w:r w:rsidRPr="00DD428A">
        <w:rPr>
          <w:bCs/>
          <w:i/>
          <w:iCs/>
          <w:szCs w:val="24"/>
        </w:rPr>
        <w:t>(Kèm theo tờ khai quyết toán thuế thu nhập doanh nghiệp số 03/TNDN)</w:t>
      </w:r>
    </w:p>
    <w:p w14:paraId="7C312A53" w14:textId="0218197E" w:rsidR="00355261" w:rsidRPr="00CD1F1C" w:rsidRDefault="00FF5840" w:rsidP="002839FE">
      <w:pPr>
        <w:spacing w:beforeLines="20" w:before="48"/>
        <w:jc w:val="center"/>
        <w:rPr>
          <w:bCs/>
          <w:color w:val="000000"/>
          <w:sz w:val="26"/>
          <w:szCs w:val="26"/>
        </w:rPr>
      </w:pPr>
      <w:r w:rsidRPr="00CD1F1C">
        <w:rPr>
          <w:b/>
          <w:sz w:val="26"/>
          <w:szCs w:val="26"/>
        </w:rPr>
        <w:t>[0</w:t>
      </w:r>
      <w:r>
        <w:rPr>
          <w:b/>
          <w:sz w:val="26"/>
          <w:szCs w:val="26"/>
        </w:rPr>
        <w:t>1</w:t>
      </w:r>
      <w:r w:rsidRPr="00CD1F1C">
        <w:rPr>
          <w:b/>
          <w:sz w:val="26"/>
          <w:szCs w:val="26"/>
        </w:rPr>
        <w:t>]</w:t>
      </w:r>
      <w:r w:rsidRPr="00CD1F1C">
        <w:rPr>
          <w:bCs/>
          <w:sz w:val="26"/>
          <w:szCs w:val="26"/>
        </w:rPr>
        <w:t xml:space="preserve"> </w:t>
      </w:r>
      <w:r w:rsidR="00355261" w:rsidRPr="00FF5840">
        <w:rPr>
          <w:bCs/>
          <w:color w:val="000000"/>
          <w:sz w:val="26"/>
          <w:szCs w:val="26"/>
        </w:rPr>
        <w:t>Kỳ tính thuế:...........</w:t>
      </w:r>
      <w:r w:rsidR="00355261" w:rsidRPr="00CD1F1C">
        <w:rPr>
          <w:bCs/>
          <w:color w:val="000000"/>
          <w:sz w:val="26"/>
          <w:szCs w:val="26"/>
        </w:rPr>
        <w:t xml:space="preserve"> </w:t>
      </w:r>
    </w:p>
    <w:p w14:paraId="3367A1C0" w14:textId="4DF45D11" w:rsidR="00ED4D1A" w:rsidRPr="00CD1F1C" w:rsidRDefault="000F2618" w:rsidP="000F2618">
      <w:pPr>
        <w:widowControl w:val="0"/>
        <w:spacing w:before="60" w:after="60"/>
        <w:ind w:firstLine="567"/>
        <w:jc w:val="both"/>
        <w:rPr>
          <w:bCs/>
          <w:sz w:val="26"/>
          <w:szCs w:val="26"/>
        </w:rPr>
      </w:pPr>
      <w:r w:rsidRPr="00CD1F1C">
        <w:rPr>
          <w:b/>
          <w:noProof/>
          <w:sz w:val="26"/>
          <w:szCs w:val="26"/>
        </w:rPr>
        <mc:AlternateContent>
          <mc:Choice Requires="wps">
            <w:drawing>
              <wp:anchor distT="0" distB="0" distL="114300" distR="114300" simplePos="0" relativeHeight="251792384" behindDoc="0" locked="0" layoutInCell="1" allowOverlap="1" wp14:anchorId="260DA9F5" wp14:editId="0F5FBDBA">
                <wp:simplePos x="0" y="0"/>
                <wp:positionH relativeFrom="column">
                  <wp:posOffset>5003165</wp:posOffset>
                </wp:positionH>
                <wp:positionV relativeFrom="paragraph">
                  <wp:posOffset>224790</wp:posOffset>
                </wp:positionV>
                <wp:extent cx="220345" cy="224155"/>
                <wp:effectExtent l="0" t="0" r="273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3A334E3"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60DA9F5" id="Rectangle 5" o:spid="_x0000_s1027" style="position:absolute;left:0;text-align:left;margin-left:393.95pt;margin-top:17.7pt;width:17.35pt;height:17.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">
                <v:textbox>
                  <w:txbxContent>
                    <w:p w14:paraId="73A334E3"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91360" behindDoc="0" locked="0" layoutInCell="1" allowOverlap="1" wp14:anchorId="60AF0372" wp14:editId="0BFD4C2B">
                <wp:simplePos x="0" y="0"/>
                <wp:positionH relativeFrom="column">
                  <wp:posOffset>4779645</wp:posOffset>
                </wp:positionH>
                <wp:positionV relativeFrom="paragraph">
                  <wp:posOffset>224790</wp:posOffset>
                </wp:positionV>
                <wp:extent cx="2203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874EFCD"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0AF0372" id="Rectangle 6" o:spid="_x0000_s1028" style="position:absolute;left:0;text-align:left;margin-left:376.35pt;margin-top:17.7pt;width:17.35pt;height:17.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">
                <v:textbox>
                  <w:txbxContent>
                    <w:p w14:paraId="0874EFCD"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90336" behindDoc="0" locked="0" layoutInCell="1" allowOverlap="1" wp14:anchorId="4688C9D0" wp14:editId="573E4C2D">
                <wp:simplePos x="0" y="0"/>
                <wp:positionH relativeFrom="column">
                  <wp:posOffset>4561205</wp:posOffset>
                </wp:positionH>
                <wp:positionV relativeFrom="paragraph">
                  <wp:posOffset>225425</wp:posOffset>
                </wp:positionV>
                <wp:extent cx="2203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8044074"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688C9D0" id="Rectangle 7" o:spid="_x0000_s1029" style="position:absolute;left:0;text-align:left;margin-left:359.15pt;margin-top:17.75pt;width:17.35pt;height:17.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">
                <v:textbox>
                  <w:txbxContent>
                    <w:p w14:paraId="38044074"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4192" behindDoc="0" locked="0" layoutInCell="1" allowOverlap="1" wp14:anchorId="58FBD392" wp14:editId="74BB79D8">
                <wp:simplePos x="0" y="0"/>
                <wp:positionH relativeFrom="column">
                  <wp:posOffset>3005455</wp:posOffset>
                </wp:positionH>
                <wp:positionV relativeFrom="paragraph">
                  <wp:posOffset>231140</wp:posOffset>
                </wp:positionV>
                <wp:extent cx="220345" cy="223520"/>
                <wp:effectExtent l="0" t="0" r="27305"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517A72DD"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8FBD392" id="Rectangle 8" o:spid="_x0000_s1030" style="position:absolute;left:0;text-align:left;margin-left:236.65pt;margin-top:18.2pt;width:17.35pt;height:17.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zf5wEAANI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">
                <v:textbox>
                  <w:txbxContent>
                    <w:p w14:paraId="517A72DD"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5216" behindDoc="0" locked="0" layoutInCell="1" allowOverlap="1" wp14:anchorId="54777FF1" wp14:editId="75526361">
                <wp:simplePos x="0" y="0"/>
                <wp:positionH relativeFrom="column">
                  <wp:posOffset>3225165</wp:posOffset>
                </wp:positionH>
                <wp:positionV relativeFrom="paragraph">
                  <wp:posOffset>231140</wp:posOffset>
                </wp:positionV>
                <wp:extent cx="220345" cy="223520"/>
                <wp:effectExtent l="0" t="0" r="27305"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3A1060BD"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4777FF1" id="Rectangle 9" o:spid="_x0000_s1031" style="position:absolute;left:0;text-align:left;margin-left:253.95pt;margin-top:18.2pt;width:17.35pt;height:17.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">
                <v:textbox>
                  <w:txbxContent>
                    <w:p w14:paraId="3A1060BD"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6240" behindDoc="0" locked="0" layoutInCell="1" allowOverlap="1" wp14:anchorId="0FB19723" wp14:editId="42E564A2">
                <wp:simplePos x="0" y="0"/>
                <wp:positionH relativeFrom="column">
                  <wp:posOffset>3448685</wp:posOffset>
                </wp:positionH>
                <wp:positionV relativeFrom="paragraph">
                  <wp:posOffset>229870</wp:posOffset>
                </wp:positionV>
                <wp:extent cx="220345" cy="223520"/>
                <wp:effectExtent l="0" t="0" r="27305"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625E476C"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B19723" id="Rectangle 10" o:spid="_x0000_s1032" style="position:absolute;left:0;text-align:left;margin-left:271.55pt;margin-top:18.1pt;width:17.35pt;height:17.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">
                <v:textbox>
                  <w:txbxContent>
                    <w:p w14:paraId="625E476C"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7264" behindDoc="0" locked="0" layoutInCell="1" allowOverlap="1" wp14:anchorId="32AEDFA1" wp14:editId="1D7C4164">
                <wp:simplePos x="0" y="0"/>
                <wp:positionH relativeFrom="column">
                  <wp:posOffset>3671570</wp:posOffset>
                </wp:positionH>
                <wp:positionV relativeFrom="paragraph">
                  <wp:posOffset>229870</wp:posOffset>
                </wp:positionV>
                <wp:extent cx="220345" cy="223520"/>
                <wp:effectExtent l="0" t="0" r="27305" b="241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154E3876"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2AEDFA1" id="Rectangle 11" o:spid="_x0000_s1033" style="position:absolute;left:0;text-align:left;margin-left:289.1pt;margin-top:18.1pt;width:17.35pt;height:17.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">
                <v:textbox>
                  <w:txbxContent>
                    <w:p w14:paraId="154E3876"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8288" behindDoc="0" locked="0" layoutInCell="1" allowOverlap="1" wp14:anchorId="396C6A05" wp14:editId="6AD8E2A8">
                <wp:simplePos x="0" y="0"/>
                <wp:positionH relativeFrom="column">
                  <wp:posOffset>3891915</wp:posOffset>
                </wp:positionH>
                <wp:positionV relativeFrom="paragraph">
                  <wp:posOffset>229235</wp:posOffset>
                </wp:positionV>
                <wp:extent cx="220345" cy="224155"/>
                <wp:effectExtent l="0" t="0" r="273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D00CAA5"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6C6A05" id="Rectangle 12" o:spid="_x0000_s1034" style="position:absolute;left:0;text-align:left;margin-left:306.45pt;margin-top:18.05pt;width:17.35pt;height:17.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">
                <v:textbox>
                  <w:txbxContent>
                    <w:p w14:paraId="3D00CAA5"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9312" behindDoc="0" locked="0" layoutInCell="1" allowOverlap="1" wp14:anchorId="27FA670E" wp14:editId="775DF6FB">
                <wp:simplePos x="0" y="0"/>
                <wp:positionH relativeFrom="column">
                  <wp:posOffset>4115435</wp:posOffset>
                </wp:positionH>
                <wp:positionV relativeFrom="paragraph">
                  <wp:posOffset>229235</wp:posOffset>
                </wp:positionV>
                <wp:extent cx="220345" cy="224155"/>
                <wp:effectExtent l="0" t="0" r="2730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C07CF78"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FA670E" id="Rectangle 13" o:spid="_x0000_s1035" style="position:absolute;left:0;text-align:left;margin-left:324.05pt;margin-top:18.05pt;width:17.35pt;height:17.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">
                <v:textbox>
                  <w:txbxContent>
                    <w:p w14:paraId="3C07CF78"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2144" behindDoc="0" locked="0" layoutInCell="1" allowOverlap="1" wp14:anchorId="3CAF9E24" wp14:editId="7DEFE62B">
                <wp:simplePos x="0" y="0"/>
                <wp:positionH relativeFrom="column">
                  <wp:posOffset>2559685</wp:posOffset>
                </wp:positionH>
                <wp:positionV relativeFrom="paragraph">
                  <wp:posOffset>230505</wp:posOffset>
                </wp:positionV>
                <wp:extent cx="220345" cy="224155"/>
                <wp:effectExtent l="0" t="0" r="2730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C964204"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CAF9E24" id="Rectangle 14" o:spid="_x0000_s1036" style="position:absolute;left:0;text-align:left;margin-left:201.55pt;margin-top:18.15pt;width:17.35pt;height:17.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">
                <v:textbox>
                  <w:txbxContent>
                    <w:p w14:paraId="5C964204"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3168" behindDoc="0" locked="0" layoutInCell="1" allowOverlap="1" wp14:anchorId="5365B5DF" wp14:editId="4E2BB5F2">
                <wp:simplePos x="0" y="0"/>
                <wp:positionH relativeFrom="column">
                  <wp:posOffset>2783205</wp:posOffset>
                </wp:positionH>
                <wp:positionV relativeFrom="paragraph">
                  <wp:posOffset>230505</wp:posOffset>
                </wp:positionV>
                <wp:extent cx="220345" cy="224155"/>
                <wp:effectExtent l="0" t="0" r="2730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0080227"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365B5DF" id="Rectangle 15" o:spid="_x0000_s1037" style="position:absolute;left:0;text-align:left;margin-left:219.15pt;margin-top:18.15pt;width:17.35pt;height:1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07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">
                <v:textbox>
                  <w:txbxContent>
                    <w:p w14:paraId="50080227"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1120" behindDoc="0" locked="0" layoutInCell="1" allowOverlap="1" wp14:anchorId="7916E541" wp14:editId="575AB702">
                <wp:simplePos x="0" y="0"/>
                <wp:positionH relativeFrom="column">
                  <wp:posOffset>2341245</wp:posOffset>
                </wp:positionH>
                <wp:positionV relativeFrom="paragraph">
                  <wp:posOffset>231140</wp:posOffset>
                </wp:positionV>
                <wp:extent cx="220345" cy="224155"/>
                <wp:effectExtent l="0" t="0" r="2730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8997145"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916E541" id="Rectangle 16" o:spid="_x0000_s1038" style="position:absolute;left:0;text-align:left;margin-left:184.35pt;margin-top:18.2pt;width:17.35pt;height:17.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nf6AEAANU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">
                <v:textbox>
                  <w:txbxContent>
                    <w:p w14:paraId="78997145" w14:textId="77777777" w:rsidR="00ED4D1A" w:rsidRDefault="00ED4D1A" w:rsidP="00ED4D1A"/>
                  </w:txbxContent>
                </v:textbox>
              </v:rect>
            </w:pict>
          </mc:Fallback>
        </mc:AlternateContent>
      </w:r>
      <w:r w:rsidRPr="00CD1F1C">
        <w:rPr>
          <w:b/>
          <w:noProof/>
          <w:sz w:val="26"/>
          <w:szCs w:val="26"/>
        </w:rPr>
        <mc:AlternateContent>
          <mc:Choice Requires="wps">
            <w:drawing>
              <wp:anchor distT="0" distB="0" distL="114300" distR="114300" simplePos="0" relativeHeight="251780096" behindDoc="0" locked="0" layoutInCell="1" allowOverlap="1" wp14:anchorId="2903089A" wp14:editId="241F6BC0">
                <wp:simplePos x="0" y="0"/>
                <wp:positionH relativeFrom="column">
                  <wp:posOffset>2117725</wp:posOffset>
                </wp:positionH>
                <wp:positionV relativeFrom="paragraph">
                  <wp:posOffset>231254</wp:posOffset>
                </wp:positionV>
                <wp:extent cx="2203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0658832" w14:textId="77777777" w:rsidR="00ED4D1A" w:rsidRDefault="00ED4D1A" w:rsidP="00ED4D1A"/>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03089A" id="Rectangle 17" o:spid="_x0000_s1039" style="position:absolute;left:0;text-align:left;margin-left:166.75pt;margin-top:18.2pt;width:17.35pt;height:17.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">
                <v:textbox>
                  <w:txbxContent>
                    <w:p w14:paraId="30658832" w14:textId="77777777" w:rsidR="00ED4D1A" w:rsidRDefault="00ED4D1A" w:rsidP="00ED4D1A"/>
                  </w:txbxContent>
                </v:textbox>
              </v:rect>
            </w:pict>
          </mc:Fallback>
        </mc:AlternateContent>
      </w:r>
      <w:r w:rsidR="00ED4D1A" w:rsidRPr="00CD1F1C">
        <w:rPr>
          <w:b/>
          <w:sz w:val="26"/>
          <w:szCs w:val="26"/>
        </w:rPr>
        <w:t>[0</w:t>
      </w:r>
      <w:r w:rsidR="00FF5840">
        <w:rPr>
          <w:b/>
          <w:sz w:val="26"/>
          <w:szCs w:val="26"/>
        </w:rPr>
        <w:t>2</w:t>
      </w:r>
      <w:r w:rsidR="00ED4D1A" w:rsidRPr="00CD1F1C">
        <w:rPr>
          <w:b/>
          <w:sz w:val="26"/>
          <w:szCs w:val="26"/>
        </w:rPr>
        <w:t>]</w:t>
      </w:r>
      <w:r w:rsidR="00ED4D1A" w:rsidRPr="00CD1F1C">
        <w:rPr>
          <w:bCs/>
          <w:sz w:val="26"/>
          <w:szCs w:val="26"/>
        </w:rPr>
        <w:t xml:space="preserve"> </w:t>
      </w:r>
      <w:r w:rsidR="00ED4D1A" w:rsidRPr="006B5BA5">
        <w:rPr>
          <w:b/>
          <w:bCs/>
          <w:sz w:val="26"/>
          <w:szCs w:val="26"/>
        </w:rPr>
        <w:t>Tên người nộp thuế</w:t>
      </w:r>
      <w:r w:rsidR="00ED4D1A" w:rsidRPr="00CD1F1C">
        <w:rPr>
          <w:bCs/>
          <w:sz w:val="26"/>
          <w:szCs w:val="26"/>
        </w:rPr>
        <w:t>:</w:t>
      </w:r>
      <w:r w:rsidR="00ED4D1A">
        <w:rPr>
          <w:bCs/>
          <w:sz w:val="26"/>
          <w:szCs w:val="26"/>
        </w:rPr>
        <w:t xml:space="preserve"> ..</w:t>
      </w:r>
      <w:r w:rsidR="00ED4D1A" w:rsidRPr="00CD1F1C">
        <w:rPr>
          <w:bCs/>
          <w:sz w:val="26"/>
          <w:szCs w:val="26"/>
        </w:rPr>
        <w:t>.............................................................................................</w:t>
      </w:r>
      <w:r w:rsidR="008A370C">
        <w:rPr>
          <w:bCs/>
          <w:sz w:val="26"/>
          <w:szCs w:val="26"/>
        </w:rPr>
        <w:t>.................</w:t>
      </w:r>
      <w:r w:rsidR="00BA391D">
        <w:rPr>
          <w:bCs/>
          <w:sz w:val="26"/>
          <w:szCs w:val="26"/>
        </w:rPr>
        <w:t>................</w:t>
      </w:r>
    </w:p>
    <w:p w14:paraId="29B518FF" w14:textId="39AE59DC" w:rsidR="00ED4D1A" w:rsidRPr="00467DA2" w:rsidRDefault="00ED4D1A" w:rsidP="000F2618">
      <w:pPr>
        <w:widowControl w:val="0"/>
        <w:spacing w:before="60" w:after="60"/>
        <w:ind w:firstLine="567"/>
        <w:jc w:val="both"/>
        <w:rPr>
          <w:sz w:val="18"/>
          <w:szCs w:val="18"/>
        </w:rPr>
      </w:pPr>
      <w:r w:rsidRPr="006E48F2">
        <w:rPr>
          <w:b/>
          <w:sz w:val="26"/>
          <w:szCs w:val="26"/>
        </w:rPr>
        <w:t>[0</w:t>
      </w:r>
      <w:r w:rsidR="00FF5840">
        <w:rPr>
          <w:b/>
          <w:sz w:val="26"/>
          <w:szCs w:val="26"/>
        </w:rPr>
        <w:t>3</w:t>
      </w:r>
      <w:r w:rsidRPr="006E48F2">
        <w:rPr>
          <w:b/>
          <w:sz w:val="26"/>
          <w:szCs w:val="26"/>
        </w:rPr>
        <w:t>]</w:t>
      </w:r>
      <w:r w:rsidRPr="006E48F2">
        <w:rPr>
          <w:sz w:val="26"/>
          <w:szCs w:val="26"/>
        </w:rPr>
        <w:t xml:space="preserve"> Mã số thuế:</w:t>
      </w:r>
      <w:r w:rsidRPr="002B2983">
        <w:rPr>
          <w:sz w:val="18"/>
          <w:szCs w:val="18"/>
        </w:rPr>
        <w:t xml:space="preserve"> </w:t>
      </w:r>
      <w:r w:rsidRPr="002B2983">
        <w:rPr>
          <w:sz w:val="18"/>
          <w:szCs w:val="18"/>
        </w:rPr>
        <w:tab/>
      </w:r>
      <w:r>
        <w:rPr>
          <w:sz w:val="18"/>
          <w:szCs w:val="18"/>
        </w:rPr>
        <w:t xml:space="preserve">   </w:t>
      </w:r>
      <w:r w:rsidRPr="002B2983">
        <w:rPr>
          <w:sz w:val="18"/>
          <w:szCs w:val="18"/>
        </w:rPr>
        <w:tab/>
      </w:r>
      <w:r w:rsidRPr="00CD1F1C">
        <w:rPr>
          <w:bCs/>
          <w:color w:val="000000"/>
          <w:sz w:val="26"/>
          <w:szCs w:val="26"/>
        </w:rPr>
        <w:tab/>
      </w:r>
    </w:p>
    <w:p w14:paraId="792AEAAC" w14:textId="3E280E99" w:rsidR="000C12F1" w:rsidRDefault="000F2618" w:rsidP="007B4F49">
      <w:pPr>
        <w:widowControl w:val="0"/>
        <w:spacing w:before="60" w:after="60"/>
        <w:ind w:firstLine="567"/>
        <w:jc w:val="both"/>
        <w:rPr>
          <w:b/>
          <w:bCs/>
          <w:sz w:val="26"/>
          <w:szCs w:val="26"/>
        </w:rPr>
      </w:pPr>
      <w:r w:rsidRPr="000F2618">
        <w:rPr>
          <w:sz w:val="26"/>
          <w:szCs w:val="26"/>
        </w:rPr>
        <w:tab/>
      </w:r>
      <w:r w:rsidR="00DD2B1E">
        <w:rPr>
          <w:i/>
          <w:iCs/>
          <w:szCs w:val="24"/>
        </w:rPr>
        <w:t xml:space="preserve">                                                                                                                                                                                          </w:t>
      </w:r>
      <w:r w:rsidR="000C12F1" w:rsidRPr="0072134F">
        <w:rPr>
          <w:i/>
          <w:iCs/>
          <w:szCs w:val="24"/>
        </w:rPr>
        <w:t xml:space="preserve">Đơn vị tiền: </w:t>
      </w:r>
      <w:r w:rsidR="00AE6263">
        <w:rPr>
          <w:i/>
          <w:iCs/>
          <w:szCs w:val="24"/>
        </w:rPr>
        <w:t>Đ</w:t>
      </w:r>
      <w:r w:rsidR="000C12F1" w:rsidRPr="0072134F">
        <w:rPr>
          <w:i/>
          <w:iCs/>
          <w:szCs w:val="24"/>
        </w:rPr>
        <w:t>ồng Việt Nam</w:t>
      </w:r>
    </w:p>
    <w:tbl>
      <w:tblPr>
        <w:tblW w:w="5097" w:type="pct"/>
        <w:tblInd w:w="-34" w:type="dxa"/>
        <w:tblLayout w:type="fixed"/>
        <w:tblLook w:val="04A0" w:firstRow="1" w:lastRow="0" w:firstColumn="1" w:lastColumn="0" w:noHBand="0" w:noVBand="1"/>
      </w:tblPr>
      <w:tblGrid>
        <w:gridCol w:w="569"/>
        <w:gridCol w:w="1302"/>
        <w:gridCol w:w="988"/>
        <w:gridCol w:w="988"/>
        <w:gridCol w:w="718"/>
        <w:gridCol w:w="855"/>
        <w:gridCol w:w="985"/>
        <w:gridCol w:w="988"/>
        <w:gridCol w:w="991"/>
        <w:gridCol w:w="988"/>
        <w:gridCol w:w="1264"/>
        <w:gridCol w:w="152"/>
        <w:gridCol w:w="1017"/>
        <w:gridCol w:w="988"/>
        <w:gridCol w:w="988"/>
        <w:gridCol w:w="978"/>
        <w:gridCol w:w="1125"/>
      </w:tblGrid>
      <w:tr w:rsidR="00872C56" w:rsidRPr="00103403" w14:paraId="2262762F" w14:textId="5CF2FA86" w:rsidTr="0086749D">
        <w:trPr>
          <w:trHeight w:val="493"/>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663FEE" w14:textId="77777777" w:rsidR="00EC39EC" w:rsidRDefault="00EC39EC" w:rsidP="00103403">
            <w:pPr>
              <w:jc w:val="center"/>
              <w:rPr>
                <w:rFonts w:eastAsia="Times New Roman" w:cs="Times New Roman"/>
                <w:b/>
                <w:bCs/>
                <w:szCs w:val="24"/>
              </w:rPr>
            </w:pPr>
            <w:r w:rsidRPr="00103403">
              <w:rPr>
                <w:rFonts w:eastAsia="Times New Roman" w:cs="Times New Roman"/>
                <w:b/>
                <w:bCs/>
                <w:szCs w:val="24"/>
              </w:rPr>
              <w:t>S</w:t>
            </w:r>
          </w:p>
          <w:p w14:paraId="0DE92463" w14:textId="77777777" w:rsidR="00E91DB2" w:rsidRDefault="00EC39EC" w:rsidP="00103403">
            <w:pPr>
              <w:jc w:val="center"/>
              <w:rPr>
                <w:rFonts w:eastAsia="Times New Roman" w:cs="Times New Roman"/>
                <w:b/>
                <w:bCs/>
                <w:szCs w:val="24"/>
              </w:rPr>
            </w:pPr>
            <w:r w:rsidRPr="00103403">
              <w:rPr>
                <w:rFonts w:eastAsia="Times New Roman" w:cs="Times New Roman"/>
                <w:b/>
                <w:bCs/>
                <w:szCs w:val="24"/>
              </w:rPr>
              <w:t>T</w:t>
            </w:r>
          </w:p>
          <w:p w14:paraId="16171E93" w14:textId="406C1833" w:rsidR="00EC39EC" w:rsidRPr="00103403" w:rsidRDefault="00EC39EC" w:rsidP="00103403">
            <w:pPr>
              <w:jc w:val="center"/>
              <w:rPr>
                <w:rFonts w:eastAsia="Times New Roman" w:cs="Times New Roman"/>
                <w:b/>
                <w:bCs/>
                <w:szCs w:val="24"/>
              </w:rPr>
            </w:pPr>
            <w:bookmarkStart w:id="4" w:name="_GoBack"/>
            <w:bookmarkEnd w:id="4"/>
            <w:r w:rsidRPr="00103403">
              <w:rPr>
                <w:rFonts w:eastAsia="Times New Roman" w:cs="Times New Roman"/>
                <w:b/>
                <w:bCs/>
                <w:szCs w:val="24"/>
              </w:rPr>
              <w:t>T</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FC9A23" w14:textId="17600B5D" w:rsidR="00EC39EC" w:rsidRPr="00DD2B1E" w:rsidRDefault="00EC39EC" w:rsidP="00B80413">
            <w:pPr>
              <w:jc w:val="center"/>
              <w:rPr>
                <w:rFonts w:eastAsia="Times New Roman" w:cs="Times New Roman"/>
                <w:b/>
                <w:bCs/>
                <w:szCs w:val="24"/>
              </w:rPr>
            </w:pPr>
            <w:r w:rsidRPr="00DD2B1E">
              <w:rPr>
                <w:rFonts w:eastAsia="Times New Roman" w:cs="Times New Roman"/>
                <w:b/>
                <w:bCs/>
                <w:szCs w:val="24"/>
              </w:rPr>
              <w:t>Chỉ tiêu</w:t>
            </w:r>
          </w:p>
        </w:tc>
        <w:tc>
          <w:tcPr>
            <w:tcW w:w="311" w:type="pct"/>
            <w:vMerge w:val="restart"/>
            <w:tcBorders>
              <w:top w:val="single" w:sz="4" w:space="0" w:color="auto"/>
              <w:left w:val="single" w:sz="4" w:space="0" w:color="auto"/>
              <w:right w:val="single" w:sz="4" w:space="0" w:color="auto"/>
            </w:tcBorders>
            <w:vAlign w:val="center"/>
          </w:tcPr>
          <w:p w14:paraId="57A31242" w14:textId="5AA09B5E" w:rsidR="00EC39EC" w:rsidRPr="00DD2B1E" w:rsidRDefault="00EC39EC" w:rsidP="00E3233B">
            <w:pPr>
              <w:jc w:val="center"/>
              <w:rPr>
                <w:rFonts w:eastAsia="Times New Roman" w:cs="Times New Roman"/>
                <w:b/>
                <w:bCs/>
                <w:szCs w:val="24"/>
              </w:rPr>
            </w:pPr>
            <w:r w:rsidRPr="00DD2B1E">
              <w:rPr>
                <w:rFonts w:eastAsia="Times New Roman" w:cs="Times New Roman"/>
                <w:b/>
                <w:bCs/>
                <w:szCs w:val="24"/>
              </w:rPr>
              <w:t>Mã số thuế/ Mã địa điểm kinh doanh (nếu có)</w:t>
            </w:r>
          </w:p>
        </w:tc>
        <w:tc>
          <w:tcPr>
            <w:tcW w:w="537" w:type="pct"/>
            <w:gridSpan w:val="2"/>
            <w:tcBorders>
              <w:top w:val="single" w:sz="4" w:space="0" w:color="auto"/>
              <w:left w:val="single" w:sz="4" w:space="0" w:color="auto"/>
              <w:bottom w:val="single" w:sz="4" w:space="0" w:color="auto"/>
              <w:right w:val="single" w:sz="4" w:space="0" w:color="auto"/>
            </w:tcBorders>
            <w:vAlign w:val="center"/>
          </w:tcPr>
          <w:p w14:paraId="51873E04" w14:textId="28821061" w:rsidR="00EC39EC" w:rsidRPr="00AE19F0" w:rsidRDefault="00EC39EC" w:rsidP="002500E9">
            <w:pPr>
              <w:jc w:val="center"/>
              <w:rPr>
                <w:rFonts w:eastAsia="Times New Roman" w:cs="Times New Roman"/>
                <w:b/>
                <w:bCs/>
                <w:szCs w:val="24"/>
              </w:rPr>
            </w:pPr>
            <w:r w:rsidRPr="00AE19F0">
              <w:rPr>
                <w:b/>
                <w:color w:val="000000"/>
              </w:rPr>
              <w:t xml:space="preserve">Địa bàn hoạt động </w:t>
            </w:r>
            <w:r w:rsidR="002500E9" w:rsidRPr="00AE19F0">
              <w:rPr>
                <w:b/>
                <w:color w:val="000000"/>
              </w:rPr>
              <w:t xml:space="preserve">kinh doanh bất động </w:t>
            </w:r>
            <w:r w:rsidRPr="00AE19F0">
              <w:rPr>
                <w:b/>
                <w:color w:val="000000"/>
              </w:rPr>
              <w:t>sản</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1F50C" w14:textId="4222F113" w:rsidR="00EC39EC" w:rsidRPr="00AE19F0" w:rsidRDefault="00EC39EC" w:rsidP="00E3233B">
            <w:pPr>
              <w:jc w:val="center"/>
              <w:rPr>
                <w:rFonts w:eastAsia="Times New Roman" w:cs="Times New Roman"/>
                <w:b/>
                <w:bCs/>
                <w:szCs w:val="24"/>
              </w:rPr>
            </w:pPr>
            <w:r w:rsidRPr="00AE19F0">
              <w:rPr>
                <w:rFonts w:eastAsia="Times New Roman" w:cs="Times New Roman"/>
                <w:b/>
                <w:bCs/>
                <w:szCs w:val="24"/>
              </w:rPr>
              <w:t>Cơ quan thuế quản lý địa bàn nhận phân bổ</w:t>
            </w:r>
          </w:p>
        </w:tc>
        <w:tc>
          <w:tcPr>
            <w:tcW w:w="2010" w:type="pct"/>
            <w:gridSpan w:val="7"/>
            <w:tcBorders>
              <w:top w:val="single" w:sz="4" w:space="0" w:color="auto"/>
              <w:left w:val="nil"/>
              <w:bottom w:val="single" w:sz="4" w:space="0" w:color="auto"/>
              <w:right w:val="single" w:sz="4" w:space="0" w:color="000000"/>
            </w:tcBorders>
          </w:tcPr>
          <w:p w14:paraId="1F859305" w14:textId="77777777" w:rsidR="00EC39EC" w:rsidRPr="00AE19F0" w:rsidRDefault="00EC39EC" w:rsidP="00103403">
            <w:pPr>
              <w:jc w:val="center"/>
              <w:rPr>
                <w:rFonts w:eastAsia="Times New Roman" w:cs="Times New Roman"/>
                <w:b/>
                <w:bCs/>
                <w:szCs w:val="24"/>
              </w:rPr>
            </w:pPr>
          </w:p>
          <w:p w14:paraId="0E12C061" w14:textId="1139563E" w:rsidR="00EC39EC" w:rsidRPr="00AE19F0" w:rsidRDefault="00EC39EC" w:rsidP="00103403">
            <w:pPr>
              <w:jc w:val="center"/>
              <w:rPr>
                <w:rFonts w:eastAsia="Times New Roman" w:cs="Times New Roman"/>
                <w:b/>
                <w:bCs/>
                <w:szCs w:val="24"/>
              </w:rPr>
            </w:pPr>
            <w:r w:rsidRPr="00AE19F0">
              <w:rPr>
                <w:rFonts w:eastAsia="Times New Roman" w:cs="Times New Roman"/>
                <w:b/>
                <w:bCs/>
                <w:szCs w:val="24"/>
              </w:rPr>
              <w:t>Hoạt động chuyển nhượng BĐS đã quyết toán trong kỳ</w:t>
            </w:r>
          </w:p>
        </w:tc>
        <w:tc>
          <w:tcPr>
            <w:tcW w:w="1284" w:type="pct"/>
            <w:gridSpan w:val="4"/>
            <w:tcBorders>
              <w:top w:val="single" w:sz="4" w:space="0" w:color="auto"/>
              <w:left w:val="nil"/>
              <w:bottom w:val="single" w:sz="4" w:space="0" w:color="auto"/>
              <w:right w:val="single" w:sz="4" w:space="0" w:color="000000"/>
            </w:tcBorders>
            <w:shd w:val="clear" w:color="auto" w:fill="auto"/>
            <w:vAlign w:val="center"/>
            <w:hideMark/>
          </w:tcPr>
          <w:p w14:paraId="006AF5C0" w14:textId="41508F9A" w:rsidR="00EC39EC" w:rsidRPr="00AE19F0" w:rsidRDefault="00EC39EC" w:rsidP="00103403">
            <w:pPr>
              <w:jc w:val="center"/>
              <w:rPr>
                <w:rFonts w:eastAsia="Times New Roman" w:cs="Times New Roman"/>
                <w:b/>
                <w:bCs/>
                <w:szCs w:val="24"/>
              </w:rPr>
            </w:pPr>
            <w:r w:rsidRPr="00AE19F0">
              <w:rPr>
                <w:rFonts w:eastAsia="Times New Roman" w:cs="Times New Roman"/>
                <w:b/>
                <w:bCs/>
                <w:szCs w:val="24"/>
              </w:rPr>
              <w:t>Hoạt động chuyển nhượng BĐS của dự án đầu tư cơ sở hạ tầng, nhà có thu tiền theo tiến độ chưa quyết toán trong kỳ</w:t>
            </w:r>
          </w:p>
        </w:tc>
      </w:tr>
      <w:tr w:rsidR="005E7D84" w:rsidRPr="00103403" w14:paraId="051C4DB9" w14:textId="3E2ACFD3" w:rsidTr="0086749D">
        <w:trPr>
          <w:trHeight w:val="771"/>
        </w:trPr>
        <w:tc>
          <w:tcPr>
            <w:tcW w:w="179" w:type="pct"/>
            <w:vMerge/>
            <w:tcBorders>
              <w:top w:val="single" w:sz="4" w:space="0" w:color="auto"/>
              <w:left w:val="single" w:sz="4" w:space="0" w:color="auto"/>
              <w:bottom w:val="single" w:sz="4" w:space="0" w:color="000000"/>
              <w:right w:val="single" w:sz="4" w:space="0" w:color="auto"/>
            </w:tcBorders>
            <w:vAlign w:val="center"/>
            <w:hideMark/>
          </w:tcPr>
          <w:p w14:paraId="365C9BBA" w14:textId="77777777" w:rsidR="00EC39EC" w:rsidRPr="00103403" w:rsidRDefault="00EC39EC" w:rsidP="00103403">
            <w:pPr>
              <w:rPr>
                <w:rFonts w:eastAsia="Times New Roman" w:cs="Times New Roman"/>
                <w:b/>
                <w:bCs/>
                <w:szCs w:val="24"/>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14:paraId="19CF0BD2" w14:textId="77777777" w:rsidR="00EC39EC" w:rsidRPr="00DD2B1E" w:rsidRDefault="00EC39EC" w:rsidP="00103403">
            <w:pPr>
              <w:rPr>
                <w:rFonts w:eastAsia="Times New Roman" w:cs="Times New Roman"/>
                <w:b/>
                <w:bCs/>
                <w:szCs w:val="24"/>
              </w:rPr>
            </w:pPr>
          </w:p>
        </w:tc>
        <w:tc>
          <w:tcPr>
            <w:tcW w:w="311" w:type="pct"/>
            <w:vMerge/>
            <w:tcBorders>
              <w:left w:val="single" w:sz="4" w:space="0" w:color="auto"/>
              <w:bottom w:val="single" w:sz="4" w:space="0" w:color="auto"/>
              <w:right w:val="single" w:sz="4" w:space="0" w:color="auto"/>
            </w:tcBorders>
          </w:tcPr>
          <w:p w14:paraId="775685FC" w14:textId="77777777" w:rsidR="00EC39EC" w:rsidRPr="00DD2B1E" w:rsidRDefault="00EC39EC" w:rsidP="00103403">
            <w:pPr>
              <w:rPr>
                <w:rFonts w:eastAsia="Times New Roman" w:cs="Times New Roman"/>
                <w:b/>
                <w:bCs/>
                <w:szCs w:val="24"/>
              </w:rPr>
            </w:pPr>
          </w:p>
        </w:tc>
        <w:tc>
          <w:tcPr>
            <w:tcW w:w="311" w:type="pct"/>
            <w:tcBorders>
              <w:top w:val="single" w:sz="4" w:space="0" w:color="auto"/>
              <w:left w:val="single" w:sz="4" w:space="0" w:color="auto"/>
              <w:bottom w:val="single" w:sz="4" w:space="0" w:color="auto"/>
              <w:right w:val="single" w:sz="4" w:space="0" w:color="auto"/>
            </w:tcBorders>
          </w:tcPr>
          <w:p w14:paraId="6E5A2B04" w14:textId="77777777" w:rsidR="00EC39EC" w:rsidRPr="00AE19F0" w:rsidRDefault="00EC39EC" w:rsidP="006C091F">
            <w:pPr>
              <w:jc w:val="center"/>
              <w:rPr>
                <w:rFonts w:eastAsia="Times New Roman" w:cs="Times New Roman"/>
                <w:b/>
                <w:bCs/>
                <w:szCs w:val="24"/>
              </w:rPr>
            </w:pPr>
          </w:p>
          <w:p w14:paraId="143118F7" w14:textId="77777777" w:rsidR="00EC39EC" w:rsidRPr="00AE19F0" w:rsidRDefault="00EC39EC" w:rsidP="006C091F">
            <w:pPr>
              <w:jc w:val="center"/>
              <w:rPr>
                <w:rFonts w:eastAsia="Times New Roman" w:cs="Times New Roman"/>
                <w:b/>
                <w:bCs/>
                <w:szCs w:val="24"/>
              </w:rPr>
            </w:pPr>
          </w:p>
          <w:p w14:paraId="3A976D69" w14:textId="77777777" w:rsidR="00EC39EC" w:rsidRPr="00AE19F0" w:rsidRDefault="00EC39EC" w:rsidP="006C091F">
            <w:pPr>
              <w:jc w:val="center"/>
              <w:rPr>
                <w:rFonts w:eastAsia="Times New Roman" w:cs="Times New Roman"/>
                <w:b/>
                <w:bCs/>
                <w:szCs w:val="24"/>
              </w:rPr>
            </w:pPr>
          </w:p>
          <w:p w14:paraId="11CA3061" w14:textId="5E4D1907" w:rsidR="00EC39EC" w:rsidRPr="00AE19F0" w:rsidRDefault="00EC39EC" w:rsidP="006C091F">
            <w:pPr>
              <w:jc w:val="center"/>
              <w:rPr>
                <w:rFonts w:eastAsia="Times New Roman" w:cs="Times New Roman"/>
                <w:b/>
                <w:bCs/>
                <w:szCs w:val="24"/>
              </w:rPr>
            </w:pPr>
            <w:r w:rsidRPr="00AE19F0">
              <w:rPr>
                <w:rFonts w:eastAsia="Times New Roman" w:cs="Times New Roman"/>
                <w:b/>
                <w:bCs/>
                <w:szCs w:val="24"/>
              </w:rPr>
              <w:t>Huyện</w:t>
            </w:r>
          </w:p>
        </w:tc>
        <w:tc>
          <w:tcPr>
            <w:tcW w:w="226" w:type="pct"/>
            <w:tcBorders>
              <w:top w:val="single" w:sz="4" w:space="0" w:color="auto"/>
              <w:left w:val="single" w:sz="4" w:space="0" w:color="auto"/>
              <w:bottom w:val="single" w:sz="4" w:space="0" w:color="auto"/>
              <w:right w:val="single" w:sz="4" w:space="0" w:color="auto"/>
            </w:tcBorders>
          </w:tcPr>
          <w:p w14:paraId="1F8B4AC5" w14:textId="77777777" w:rsidR="00EC39EC" w:rsidRPr="00AE19F0" w:rsidRDefault="00EC39EC" w:rsidP="006C091F">
            <w:pPr>
              <w:jc w:val="center"/>
              <w:rPr>
                <w:rFonts w:eastAsia="Times New Roman" w:cs="Times New Roman"/>
                <w:b/>
                <w:bCs/>
                <w:szCs w:val="24"/>
              </w:rPr>
            </w:pPr>
          </w:p>
          <w:p w14:paraId="3DC03B1D" w14:textId="77777777" w:rsidR="00EC39EC" w:rsidRPr="00AE19F0" w:rsidRDefault="00EC39EC" w:rsidP="006C091F">
            <w:pPr>
              <w:jc w:val="center"/>
              <w:rPr>
                <w:rFonts w:eastAsia="Times New Roman" w:cs="Times New Roman"/>
                <w:b/>
                <w:bCs/>
                <w:szCs w:val="24"/>
              </w:rPr>
            </w:pPr>
          </w:p>
          <w:p w14:paraId="12A88F52" w14:textId="77777777" w:rsidR="00EC39EC" w:rsidRPr="00AE19F0" w:rsidRDefault="00EC39EC" w:rsidP="006C091F">
            <w:pPr>
              <w:jc w:val="center"/>
              <w:rPr>
                <w:rFonts w:eastAsia="Times New Roman" w:cs="Times New Roman"/>
                <w:b/>
                <w:bCs/>
                <w:szCs w:val="24"/>
              </w:rPr>
            </w:pPr>
          </w:p>
          <w:p w14:paraId="0F835B92" w14:textId="4EC6111C" w:rsidR="00EC39EC" w:rsidRPr="00AE19F0" w:rsidRDefault="00EC39EC" w:rsidP="006C091F">
            <w:pPr>
              <w:jc w:val="center"/>
              <w:rPr>
                <w:rFonts w:eastAsia="Times New Roman" w:cs="Times New Roman"/>
                <w:b/>
                <w:bCs/>
                <w:szCs w:val="24"/>
              </w:rPr>
            </w:pPr>
            <w:r w:rsidRPr="00AE19F0">
              <w:rPr>
                <w:rFonts w:eastAsia="Times New Roman" w:cs="Times New Roman"/>
                <w:b/>
                <w:bCs/>
                <w:szCs w:val="24"/>
              </w:rPr>
              <w:t>Tỉnh</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37053FF8" w14:textId="4C6310AB" w:rsidR="00EC39EC" w:rsidRPr="00AE19F0" w:rsidRDefault="00EC39EC" w:rsidP="00103403">
            <w:pPr>
              <w:rPr>
                <w:rFonts w:eastAsia="Times New Roman" w:cs="Times New Roman"/>
                <w:b/>
                <w:bCs/>
                <w:szCs w:val="24"/>
              </w:rPr>
            </w:pPr>
          </w:p>
        </w:tc>
        <w:tc>
          <w:tcPr>
            <w:tcW w:w="310" w:type="pct"/>
            <w:tcBorders>
              <w:top w:val="single" w:sz="4" w:space="0" w:color="auto"/>
              <w:left w:val="nil"/>
              <w:bottom w:val="single" w:sz="4" w:space="0" w:color="auto"/>
              <w:right w:val="single" w:sz="4" w:space="0" w:color="auto"/>
            </w:tcBorders>
            <w:vAlign w:val="center"/>
          </w:tcPr>
          <w:p w14:paraId="32879640" w14:textId="14A0411D" w:rsidR="00EC39EC" w:rsidRPr="00AE19F0" w:rsidRDefault="00EC39EC" w:rsidP="00103403">
            <w:pPr>
              <w:jc w:val="center"/>
              <w:rPr>
                <w:rFonts w:eastAsia="Times New Roman" w:cs="Times New Roman"/>
                <w:b/>
                <w:bCs/>
                <w:szCs w:val="24"/>
              </w:rPr>
            </w:pPr>
            <w:r w:rsidRPr="00AE19F0">
              <w:rPr>
                <w:rFonts w:eastAsia="Times New Roman" w:cs="Times New Roman"/>
                <w:b/>
                <w:bCs/>
                <w:szCs w:val="24"/>
              </w:rPr>
              <w:t>Doanh thu tính thuế theo từng tỉnh</w:t>
            </w:r>
          </w:p>
        </w:tc>
        <w:tc>
          <w:tcPr>
            <w:tcW w:w="311" w:type="pct"/>
            <w:tcBorders>
              <w:top w:val="single" w:sz="4" w:space="0" w:color="auto"/>
              <w:left w:val="single" w:sz="4" w:space="0" w:color="auto"/>
              <w:bottom w:val="single" w:sz="4" w:space="0" w:color="auto"/>
              <w:right w:val="single" w:sz="4" w:space="0" w:color="auto"/>
            </w:tcBorders>
            <w:vAlign w:val="center"/>
          </w:tcPr>
          <w:p w14:paraId="5CC97536" w14:textId="62EEAF01" w:rsidR="00EC39EC" w:rsidRPr="00AE19F0" w:rsidRDefault="00EC39EC" w:rsidP="00103403">
            <w:pPr>
              <w:jc w:val="center"/>
              <w:rPr>
                <w:rFonts w:eastAsia="Times New Roman" w:cs="Times New Roman"/>
                <w:b/>
                <w:bCs/>
                <w:szCs w:val="24"/>
              </w:rPr>
            </w:pPr>
            <w:r w:rsidRPr="00AE19F0">
              <w:rPr>
                <w:rFonts w:eastAsia="Times New Roman" w:cs="Times New Roman"/>
                <w:b/>
                <w:bCs/>
                <w:szCs w:val="24"/>
              </w:rPr>
              <w:t>Số thuế TNDN phải nộp cho từng tỉnh</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F73EE46" w14:textId="79BC9F6A" w:rsidR="00EC39EC" w:rsidRPr="00AE19F0" w:rsidRDefault="00EC39EC" w:rsidP="00F6731D">
            <w:pPr>
              <w:jc w:val="center"/>
              <w:rPr>
                <w:rFonts w:eastAsia="Times New Roman" w:cs="Times New Roman"/>
                <w:b/>
                <w:bCs/>
                <w:szCs w:val="24"/>
              </w:rPr>
            </w:pPr>
            <w:r w:rsidRPr="00AE19F0">
              <w:rPr>
                <w:rFonts w:eastAsia="Times New Roman" w:cs="Times New Roman"/>
                <w:b/>
                <w:bCs/>
                <w:szCs w:val="24"/>
              </w:rPr>
              <w:t>Số thuế đã nộp các kỳ trước cho từng tỉnh</w:t>
            </w:r>
          </w:p>
        </w:tc>
        <w:tc>
          <w:tcPr>
            <w:tcW w:w="311" w:type="pct"/>
            <w:tcBorders>
              <w:top w:val="nil"/>
              <w:left w:val="nil"/>
              <w:bottom w:val="single" w:sz="4" w:space="0" w:color="auto"/>
              <w:right w:val="single" w:sz="4" w:space="0" w:color="auto"/>
            </w:tcBorders>
            <w:shd w:val="clear" w:color="auto" w:fill="auto"/>
            <w:vAlign w:val="center"/>
          </w:tcPr>
          <w:p w14:paraId="7D88E3D2" w14:textId="543C8E7B" w:rsidR="00EC39EC" w:rsidRPr="00AE19F0" w:rsidRDefault="00EC39EC" w:rsidP="00F6731D">
            <w:pPr>
              <w:jc w:val="center"/>
              <w:rPr>
                <w:rFonts w:eastAsia="Times New Roman" w:cs="Times New Roman"/>
                <w:b/>
                <w:bCs/>
                <w:szCs w:val="24"/>
              </w:rPr>
            </w:pPr>
            <w:r w:rsidRPr="00AE19F0">
              <w:rPr>
                <w:rFonts w:eastAsia="Times New Roman" w:cs="Times New Roman"/>
                <w:b/>
                <w:bCs/>
                <w:szCs w:val="24"/>
              </w:rPr>
              <w:t>Số thuế TNDN đã nộp kỳ này cho từng tỉnh</w:t>
            </w:r>
          </w:p>
        </w:tc>
        <w:tc>
          <w:tcPr>
            <w:tcW w:w="446" w:type="pct"/>
            <w:gridSpan w:val="2"/>
            <w:tcBorders>
              <w:top w:val="nil"/>
              <w:left w:val="nil"/>
              <w:bottom w:val="single" w:sz="4" w:space="0" w:color="auto"/>
              <w:right w:val="single" w:sz="4" w:space="0" w:color="auto"/>
            </w:tcBorders>
            <w:shd w:val="clear" w:color="auto" w:fill="auto"/>
            <w:vAlign w:val="center"/>
          </w:tcPr>
          <w:p w14:paraId="0798DAD1" w14:textId="08E786F0" w:rsidR="00EC39EC" w:rsidRPr="00AE19F0" w:rsidRDefault="00EC39EC" w:rsidP="00103403">
            <w:pPr>
              <w:jc w:val="center"/>
              <w:rPr>
                <w:rFonts w:eastAsia="Times New Roman" w:cs="Times New Roman"/>
                <w:b/>
                <w:bCs/>
                <w:szCs w:val="24"/>
              </w:rPr>
            </w:pPr>
            <w:r w:rsidRPr="00AE19F0">
              <w:rPr>
                <w:rFonts w:eastAsia="Times New Roman" w:cs="Times New Roman"/>
                <w:b/>
                <w:szCs w:val="24"/>
              </w:rPr>
              <w:t xml:space="preserve">Chênh lệch giữa số thuế phải nộp và số thuế đã tạm nộp trong năm </w:t>
            </w:r>
          </w:p>
        </w:tc>
        <w:tc>
          <w:tcPr>
            <w:tcW w:w="318" w:type="pct"/>
            <w:tcBorders>
              <w:top w:val="nil"/>
              <w:left w:val="nil"/>
              <w:bottom w:val="single" w:sz="4" w:space="0" w:color="auto"/>
              <w:right w:val="single" w:sz="4" w:space="0" w:color="auto"/>
            </w:tcBorders>
            <w:shd w:val="clear" w:color="auto" w:fill="auto"/>
            <w:vAlign w:val="center"/>
          </w:tcPr>
          <w:p w14:paraId="0E0F2A38" w14:textId="648F5730" w:rsidR="00EC39EC" w:rsidRPr="00AE19F0" w:rsidRDefault="00EC39EC" w:rsidP="00103403">
            <w:pPr>
              <w:jc w:val="center"/>
              <w:rPr>
                <w:rFonts w:eastAsia="Times New Roman" w:cs="Times New Roman"/>
                <w:b/>
                <w:bCs/>
                <w:szCs w:val="24"/>
              </w:rPr>
            </w:pPr>
            <w:r w:rsidRPr="00AE19F0">
              <w:rPr>
                <w:rFonts w:eastAsia="Times New Roman" w:cs="Times New Roman"/>
                <w:b/>
                <w:bCs/>
                <w:szCs w:val="24"/>
              </w:rPr>
              <w:t>Số thuế TNDN còn phải nộp cho từng tỉnh</w:t>
            </w:r>
          </w:p>
        </w:tc>
        <w:tc>
          <w:tcPr>
            <w:tcW w:w="311" w:type="pct"/>
            <w:tcBorders>
              <w:top w:val="nil"/>
              <w:left w:val="nil"/>
              <w:bottom w:val="single" w:sz="4" w:space="0" w:color="auto"/>
              <w:right w:val="single" w:sz="4" w:space="0" w:color="auto"/>
            </w:tcBorders>
            <w:shd w:val="clear" w:color="auto" w:fill="auto"/>
            <w:vAlign w:val="center"/>
            <w:hideMark/>
          </w:tcPr>
          <w:p w14:paraId="76D352D9" w14:textId="4867F5F3" w:rsidR="00EC39EC" w:rsidRPr="00AE19F0" w:rsidRDefault="00EC39EC" w:rsidP="00103403">
            <w:pPr>
              <w:jc w:val="center"/>
              <w:rPr>
                <w:rFonts w:eastAsia="Times New Roman" w:cs="Times New Roman"/>
                <w:b/>
                <w:bCs/>
                <w:szCs w:val="24"/>
              </w:rPr>
            </w:pPr>
            <w:r w:rsidRPr="00AE19F0">
              <w:rPr>
                <w:rFonts w:eastAsia="Times New Roman" w:cs="Times New Roman"/>
                <w:b/>
                <w:bCs/>
                <w:szCs w:val="24"/>
              </w:rPr>
              <w:t>Số tiền thu theo tiến độ theo từng tỉnh</w:t>
            </w:r>
          </w:p>
        </w:tc>
        <w:tc>
          <w:tcPr>
            <w:tcW w:w="311" w:type="pct"/>
            <w:tcBorders>
              <w:top w:val="nil"/>
              <w:left w:val="nil"/>
              <w:bottom w:val="single" w:sz="4" w:space="0" w:color="auto"/>
              <w:right w:val="single" w:sz="4" w:space="0" w:color="auto"/>
            </w:tcBorders>
            <w:shd w:val="clear" w:color="auto" w:fill="auto"/>
            <w:vAlign w:val="center"/>
            <w:hideMark/>
          </w:tcPr>
          <w:p w14:paraId="241E4AFE" w14:textId="3955830B" w:rsidR="00EC39EC" w:rsidRPr="00AE19F0" w:rsidRDefault="00EC39EC" w:rsidP="00103403">
            <w:pPr>
              <w:jc w:val="center"/>
              <w:rPr>
                <w:rFonts w:eastAsia="Times New Roman" w:cs="Times New Roman"/>
                <w:b/>
                <w:bCs/>
                <w:szCs w:val="24"/>
              </w:rPr>
            </w:pPr>
            <w:r w:rsidRPr="00AE19F0">
              <w:rPr>
                <w:rFonts w:eastAsia="Times New Roman" w:cs="Times New Roman"/>
                <w:b/>
                <w:bCs/>
                <w:szCs w:val="24"/>
              </w:rPr>
              <w:t>Số thuế TNDN phải nộp cho từng tỉnh</w:t>
            </w:r>
          </w:p>
        </w:tc>
        <w:tc>
          <w:tcPr>
            <w:tcW w:w="308" w:type="pct"/>
            <w:tcBorders>
              <w:top w:val="nil"/>
              <w:left w:val="nil"/>
              <w:bottom w:val="single" w:sz="4" w:space="0" w:color="auto"/>
              <w:right w:val="single" w:sz="4" w:space="0" w:color="auto"/>
            </w:tcBorders>
            <w:shd w:val="clear" w:color="auto" w:fill="auto"/>
            <w:vAlign w:val="center"/>
            <w:hideMark/>
          </w:tcPr>
          <w:p w14:paraId="392FA500" w14:textId="7A5C5372" w:rsidR="00EC39EC" w:rsidRPr="00AE19F0" w:rsidRDefault="00EC39EC" w:rsidP="00103403">
            <w:pPr>
              <w:jc w:val="center"/>
              <w:rPr>
                <w:rFonts w:eastAsia="Times New Roman" w:cs="Times New Roman"/>
                <w:b/>
                <w:bCs/>
                <w:szCs w:val="24"/>
              </w:rPr>
            </w:pPr>
            <w:r w:rsidRPr="00AE19F0">
              <w:rPr>
                <w:rFonts w:eastAsia="Times New Roman" w:cs="Times New Roman"/>
                <w:b/>
                <w:bCs/>
                <w:szCs w:val="24"/>
              </w:rPr>
              <w:t>Số thuế TNDN đã nộp cho từng tỉnh</w:t>
            </w:r>
          </w:p>
        </w:tc>
        <w:tc>
          <w:tcPr>
            <w:tcW w:w="354" w:type="pct"/>
            <w:tcBorders>
              <w:top w:val="nil"/>
              <w:left w:val="nil"/>
              <w:bottom w:val="single" w:sz="4" w:space="0" w:color="auto"/>
              <w:right w:val="single" w:sz="4" w:space="0" w:color="auto"/>
            </w:tcBorders>
            <w:shd w:val="clear" w:color="auto" w:fill="auto"/>
            <w:vAlign w:val="center"/>
            <w:hideMark/>
          </w:tcPr>
          <w:p w14:paraId="73D9C9B6" w14:textId="116DB3C2" w:rsidR="00EC39EC" w:rsidRPr="00AE19F0" w:rsidRDefault="00EC39EC" w:rsidP="00103403">
            <w:pPr>
              <w:jc w:val="center"/>
              <w:rPr>
                <w:rFonts w:eastAsia="Times New Roman" w:cs="Times New Roman"/>
                <w:b/>
                <w:bCs/>
                <w:szCs w:val="24"/>
              </w:rPr>
            </w:pPr>
            <w:r w:rsidRPr="00AE19F0">
              <w:rPr>
                <w:rFonts w:eastAsia="Times New Roman" w:cs="Times New Roman"/>
                <w:b/>
                <w:bCs/>
                <w:szCs w:val="24"/>
              </w:rPr>
              <w:t>Số thuế TNDN còn phải nộp cho từng tỉnh</w:t>
            </w:r>
          </w:p>
        </w:tc>
      </w:tr>
      <w:tr w:rsidR="005E7D84" w:rsidRPr="00103403" w14:paraId="1401B5A1" w14:textId="6D02EF69" w:rsidTr="0086749D">
        <w:trPr>
          <w:trHeight w:val="398"/>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29DE5666" w14:textId="77777777" w:rsidR="00EC39EC" w:rsidRPr="00103403" w:rsidRDefault="00EC39EC" w:rsidP="00103403">
            <w:pPr>
              <w:jc w:val="center"/>
              <w:rPr>
                <w:rFonts w:eastAsia="Times New Roman" w:cs="Times New Roman"/>
                <w:i/>
                <w:iCs/>
                <w:szCs w:val="24"/>
              </w:rPr>
            </w:pPr>
            <w:r w:rsidRPr="00103403">
              <w:rPr>
                <w:rFonts w:eastAsia="Times New Roman" w:cs="Times New Roman"/>
                <w:i/>
                <w:iCs/>
                <w:szCs w:val="24"/>
              </w:rPr>
              <w:t>(1)</w:t>
            </w:r>
          </w:p>
        </w:tc>
        <w:tc>
          <w:tcPr>
            <w:tcW w:w="410" w:type="pct"/>
            <w:tcBorders>
              <w:top w:val="nil"/>
              <w:left w:val="nil"/>
              <w:bottom w:val="single" w:sz="4" w:space="0" w:color="auto"/>
              <w:right w:val="single" w:sz="4" w:space="0" w:color="auto"/>
            </w:tcBorders>
            <w:shd w:val="clear" w:color="auto" w:fill="auto"/>
            <w:vAlign w:val="center"/>
            <w:hideMark/>
          </w:tcPr>
          <w:p w14:paraId="51A556A1" w14:textId="77777777" w:rsidR="00EC39EC" w:rsidRPr="00103403" w:rsidRDefault="00EC39EC" w:rsidP="00103403">
            <w:pPr>
              <w:jc w:val="center"/>
              <w:rPr>
                <w:rFonts w:eastAsia="Times New Roman" w:cs="Times New Roman"/>
                <w:i/>
                <w:iCs/>
                <w:szCs w:val="24"/>
              </w:rPr>
            </w:pPr>
            <w:r w:rsidRPr="00103403">
              <w:rPr>
                <w:rFonts w:eastAsia="Times New Roman" w:cs="Times New Roman"/>
                <w:i/>
                <w:iCs/>
                <w:szCs w:val="24"/>
              </w:rPr>
              <w:t>(2)</w:t>
            </w:r>
          </w:p>
        </w:tc>
        <w:tc>
          <w:tcPr>
            <w:tcW w:w="311" w:type="pct"/>
            <w:tcBorders>
              <w:top w:val="single" w:sz="4" w:space="0" w:color="auto"/>
              <w:left w:val="nil"/>
              <w:bottom w:val="single" w:sz="4" w:space="0" w:color="auto"/>
              <w:right w:val="single" w:sz="4" w:space="0" w:color="auto"/>
            </w:tcBorders>
            <w:vAlign w:val="center"/>
          </w:tcPr>
          <w:p w14:paraId="55274A6D" w14:textId="222D04D7" w:rsidR="00EC39EC" w:rsidRPr="00103403" w:rsidRDefault="00EC39EC" w:rsidP="00103403">
            <w:pPr>
              <w:jc w:val="center"/>
              <w:rPr>
                <w:rFonts w:eastAsia="Times New Roman" w:cs="Times New Roman"/>
                <w:i/>
                <w:iCs/>
                <w:szCs w:val="24"/>
              </w:rPr>
            </w:pPr>
            <w:r w:rsidRPr="00103403">
              <w:rPr>
                <w:rFonts w:eastAsia="Times New Roman" w:cs="Times New Roman"/>
                <w:i/>
                <w:iCs/>
                <w:szCs w:val="24"/>
              </w:rPr>
              <w:t>(3)</w:t>
            </w:r>
          </w:p>
        </w:tc>
        <w:tc>
          <w:tcPr>
            <w:tcW w:w="311" w:type="pct"/>
            <w:tcBorders>
              <w:top w:val="single" w:sz="4" w:space="0" w:color="auto"/>
              <w:left w:val="single" w:sz="4" w:space="0" w:color="auto"/>
              <w:bottom w:val="single" w:sz="4" w:space="0" w:color="auto"/>
              <w:right w:val="single" w:sz="4" w:space="0" w:color="auto"/>
            </w:tcBorders>
            <w:vAlign w:val="center"/>
          </w:tcPr>
          <w:p w14:paraId="0F9FD211" w14:textId="3565C8FD" w:rsidR="00EC39EC" w:rsidRPr="00AE19F0" w:rsidRDefault="00EC39EC" w:rsidP="00103403">
            <w:pPr>
              <w:jc w:val="center"/>
              <w:rPr>
                <w:rFonts w:eastAsia="Times New Roman" w:cs="Times New Roman"/>
                <w:i/>
                <w:iCs/>
                <w:szCs w:val="24"/>
              </w:rPr>
            </w:pPr>
            <w:r w:rsidRPr="00AE19F0">
              <w:rPr>
                <w:rFonts w:eastAsia="Times New Roman" w:cs="Times New Roman"/>
                <w:i/>
                <w:iCs/>
                <w:szCs w:val="24"/>
              </w:rPr>
              <w:t>(4)</w:t>
            </w:r>
          </w:p>
        </w:tc>
        <w:tc>
          <w:tcPr>
            <w:tcW w:w="226" w:type="pct"/>
            <w:tcBorders>
              <w:top w:val="single" w:sz="4" w:space="0" w:color="auto"/>
              <w:left w:val="single" w:sz="4" w:space="0" w:color="auto"/>
              <w:bottom w:val="single" w:sz="4" w:space="0" w:color="auto"/>
              <w:right w:val="single" w:sz="4" w:space="0" w:color="auto"/>
            </w:tcBorders>
            <w:vAlign w:val="center"/>
          </w:tcPr>
          <w:p w14:paraId="28B17154" w14:textId="444A8D20" w:rsidR="00EC39EC" w:rsidRPr="00AE19F0" w:rsidRDefault="00EC39EC" w:rsidP="00103403">
            <w:pPr>
              <w:jc w:val="center"/>
              <w:rPr>
                <w:rFonts w:eastAsia="Times New Roman" w:cs="Times New Roman"/>
                <w:i/>
                <w:iCs/>
                <w:szCs w:val="24"/>
              </w:rPr>
            </w:pPr>
            <w:r w:rsidRPr="00AE19F0">
              <w:rPr>
                <w:rFonts w:eastAsia="Times New Roman" w:cs="Times New Roman"/>
                <w:i/>
                <w:iCs/>
                <w:szCs w:val="24"/>
              </w:rPr>
              <w:t>(5)</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4EF93495" w14:textId="7B14CAFB" w:rsidR="00EC39EC" w:rsidRPr="00AE19F0" w:rsidRDefault="00EC39EC" w:rsidP="00103403">
            <w:pPr>
              <w:jc w:val="center"/>
              <w:rPr>
                <w:rFonts w:eastAsia="Times New Roman" w:cs="Times New Roman"/>
                <w:i/>
                <w:iCs/>
                <w:szCs w:val="24"/>
              </w:rPr>
            </w:pPr>
            <w:r w:rsidRPr="00AE19F0">
              <w:rPr>
                <w:rFonts w:eastAsia="Times New Roman" w:cs="Times New Roman"/>
                <w:i/>
                <w:iCs/>
                <w:szCs w:val="24"/>
              </w:rPr>
              <w:t>(6)</w:t>
            </w:r>
          </w:p>
        </w:tc>
        <w:tc>
          <w:tcPr>
            <w:tcW w:w="310" w:type="pct"/>
            <w:tcBorders>
              <w:top w:val="single" w:sz="4" w:space="0" w:color="auto"/>
              <w:left w:val="nil"/>
              <w:bottom w:val="single" w:sz="4" w:space="0" w:color="auto"/>
              <w:right w:val="single" w:sz="4" w:space="0" w:color="auto"/>
            </w:tcBorders>
            <w:vAlign w:val="center"/>
          </w:tcPr>
          <w:p w14:paraId="76CB7B8D" w14:textId="67BBEE86" w:rsidR="00EC39EC" w:rsidRPr="00AE19F0" w:rsidRDefault="00EC39EC" w:rsidP="00103403">
            <w:pPr>
              <w:jc w:val="center"/>
              <w:rPr>
                <w:rFonts w:eastAsia="Times New Roman" w:cs="Times New Roman"/>
                <w:i/>
                <w:iCs/>
                <w:szCs w:val="24"/>
              </w:rPr>
            </w:pPr>
            <w:r w:rsidRPr="00AE19F0">
              <w:rPr>
                <w:rFonts w:eastAsia="Times New Roman" w:cs="Times New Roman"/>
                <w:i/>
                <w:iCs/>
                <w:szCs w:val="24"/>
              </w:rPr>
              <w:t>(7)</w:t>
            </w:r>
          </w:p>
        </w:tc>
        <w:tc>
          <w:tcPr>
            <w:tcW w:w="311" w:type="pct"/>
            <w:tcBorders>
              <w:top w:val="single" w:sz="4" w:space="0" w:color="auto"/>
              <w:left w:val="single" w:sz="4" w:space="0" w:color="auto"/>
              <w:bottom w:val="single" w:sz="4" w:space="0" w:color="auto"/>
              <w:right w:val="single" w:sz="4" w:space="0" w:color="auto"/>
            </w:tcBorders>
            <w:vAlign w:val="center"/>
          </w:tcPr>
          <w:p w14:paraId="6DAEE871" w14:textId="2FBA87E3" w:rsidR="00EC39EC" w:rsidRPr="00AE19F0" w:rsidRDefault="00EC39EC" w:rsidP="0051303A">
            <w:pPr>
              <w:jc w:val="center"/>
              <w:rPr>
                <w:rFonts w:eastAsia="Times New Roman" w:cs="Times New Roman"/>
                <w:i/>
                <w:iCs/>
                <w:szCs w:val="24"/>
              </w:rPr>
            </w:pPr>
            <w:r w:rsidRPr="00AE19F0">
              <w:rPr>
                <w:rFonts w:eastAsia="Times New Roman" w:cs="Times New Roman"/>
                <w:i/>
                <w:iCs/>
                <w:szCs w:val="24"/>
              </w:rPr>
              <w:t>(8)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96306A7" w14:textId="21FBD6F3" w:rsidR="00EC39EC" w:rsidRPr="00AE19F0" w:rsidRDefault="00EC39EC" w:rsidP="00103403">
            <w:pPr>
              <w:jc w:val="center"/>
              <w:rPr>
                <w:rFonts w:eastAsia="Times New Roman" w:cs="Times New Roman"/>
                <w:i/>
                <w:iCs/>
                <w:szCs w:val="24"/>
              </w:rPr>
            </w:pPr>
            <w:r w:rsidRPr="00AE19F0">
              <w:rPr>
                <w:rFonts w:eastAsia="Times New Roman" w:cs="Times New Roman"/>
                <w:i/>
                <w:iCs/>
                <w:szCs w:val="24"/>
              </w:rPr>
              <w:t>(9)</w:t>
            </w:r>
          </w:p>
        </w:tc>
        <w:tc>
          <w:tcPr>
            <w:tcW w:w="311" w:type="pct"/>
            <w:tcBorders>
              <w:top w:val="nil"/>
              <w:left w:val="nil"/>
              <w:bottom w:val="single" w:sz="4" w:space="0" w:color="auto"/>
              <w:right w:val="single" w:sz="4" w:space="0" w:color="auto"/>
            </w:tcBorders>
            <w:shd w:val="clear" w:color="auto" w:fill="auto"/>
            <w:vAlign w:val="center"/>
          </w:tcPr>
          <w:p w14:paraId="77031C4A" w14:textId="5571E6B1" w:rsidR="00EC39EC" w:rsidRPr="00AE19F0" w:rsidRDefault="00EC39EC" w:rsidP="00426BD2">
            <w:pPr>
              <w:jc w:val="center"/>
              <w:rPr>
                <w:rFonts w:eastAsia="Times New Roman" w:cs="Times New Roman"/>
                <w:i/>
                <w:iCs/>
                <w:szCs w:val="24"/>
              </w:rPr>
            </w:pPr>
            <w:r w:rsidRPr="00AE19F0">
              <w:rPr>
                <w:rFonts w:eastAsia="Times New Roman" w:cs="Times New Roman"/>
                <w:i/>
                <w:iCs/>
                <w:szCs w:val="24"/>
              </w:rPr>
              <w:t>(10)</w:t>
            </w:r>
          </w:p>
        </w:tc>
        <w:tc>
          <w:tcPr>
            <w:tcW w:w="446" w:type="pct"/>
            <w:gridSpan w:val="2"/>
            <w:tcBorders>
              <w:top w:val="nil"/>
              <w:left w:val="nil"/>
              <w:bottom w:val="single" w:sz="4" w:space="0" w:color="auto"/>
              <w:right w:val="single" w:sz="4" w:space="0" w:color="auto"/>
            </w:tcBorders>
            <w:shd w:val="clear" w:color="auto" w:fill="auto"/>
            <w:vAlign w:val="center"/>
          </w:tcPr>
          <w:p w14:paraId="4D614B1A" w14:textId="2F98FBA6" w:rsidR="00EC39EC" w:rsidRPr="00AE19F0" w:rsidRDefault="00EC39EC" w:rsidP="00EC39EC">
            <w:pPr>
              <w:jc w:val="center"/>
              <w:rPr>
                <w:rFonts w:eastAsia="Times New Roman" w:cs="Times New Roman"/>
                <w:i/>
                <w:iCs/>
                <w:szCs w:val="24"/>
              </w:rPr>
            </w:pPr>
            <w:r w:rsidRPr="00AE19F0">
              <w:rPr>
                <w:rFonts w:eastAsia="Times New Roman" w:cs="Times New Roman"/>
                <w:i/>
                <w:iCs/>
                <w:szCs w:val="24"/>
              </w:rPr>
              <w:t>(11)=(8)-(10)</w:t>
            </w:r>
          </w:p>
        </w:tc>
        <w:tc>
          <w:tcPr>
            <w:tcW w:w="318" w:type="pct"/>
            <w:tcBorders>
              <w:top w:val="nil"/>
              <w:left w:val="nil"/>
              <w:bottom w:val="single" w:sz="4" w:space="0" w:color="auto"/>
              <w:right w:val="single" w:sz="4" w:space="0" w:color="auto"/>
            </w:tcBorders>
            <w:shd w:val="clear" w:color="auto" w:fill="auto"/>
            <w:vAlign w:val="center"/>
          </w:tcPr>
          <w:p w14:paraId="34BFC523" w14:textId="77777777" w:rsidR="00EC39EC" w:rsidRPr="00AE19F0" w:rsidRDefault="00EC39EC" w:rsidP="00EC39EC">
            <w:pPr>
              <w:jc w:val="center"/>
              <w:rPr>
                <w:rFonts w:eastAsia="Times New Roman" w:cs="Times New Roman"/>
                <w:i/>
                <w:iCs/>
                <w:szCs w:val="24"/>
              </w:rPr>
            </w:pPr>
            <w:r w:rsidRPr="00AE19F0">
              <w:rPr>
                <w:rFonts w:eastAsia="Times New Roman" w:cs="Times New Roman"/>
                <w:i/>
                <w:iCs/>
                <w:szCs w:val="24"/>
              </w:rPr>
              <w:t>(12)=</w:t>
            </w:r>
          </w:p>
          <w:p w14:paraId="288B06FA" w14:textId="3BFA9D57" w:rsidR="00EC39EC" w:rsidRPr="00AE19F0" w:rsidRDefault="00EC39EC" w:rsidP="00EC39EC">
            <w:pPr>
              <w:jc w:val="center"/>
              <w:rPr>
                <w:rFonts w:eastAsia="Times New Roman" w:cs="Times New Roman"/>
                <w:i/>
                <w:iCs/>
                <w:szCs w:val="24"/>
              </w:rPr>
            </w:pPr>
            <w:r w:rsidRPr="00AE19F0">
              <w:rPr>
                <w:rFonts w:eastAsia="Times New Roman" w:cs="Times New Roman"/>
                <w:i/>
                <w:iCs/>
                <w:szCs w:val="24"/>
              </w:rPr>
              <w:t>(8)-(9)-(10)</w:t>
            </w:r>
          </w:p>
        </w:tc>
        <w:tc>
          <w:tcPr>
            <w:tcW w:w="311" w:type="pct"/>
            <w:tcBorders>
              <w:top w:val="nil"/>
              <w:left w:val="nil"/>
              <w:bottom w:val="single" w:sz="4" w:space="0" w:color="auto"/>
              <w:right w:val="single" w:sz="4" w:space="0" w:color="auto"/>
            </w:tcBorders>
            <w:shd w:val="clear" w:color="auto" w:fill="auto"/>
            <w:vAlign w:val="center"/>
            <w:hideMark/>
          </w:tcPr>
          <w:p w14:paraId="78977930" w14:textId="24AD67A7" w:rsidR="00EC39EC" w:rsidRPr="00AE19F0" w:rsidRDefault="00EC39EC" w:rsidP="00EC39EC">
            <w:pPr>
              <w:jc w:val="center"/>
              <w:rPr>
                <w:rFonts w:eastAsia="Times New Roman" w:cs="Times New Roman"/>
                <w:i/>
                <w:iCs/>
                <w:szCs w:val="24"/>
              </w:rPr>
            </w:pPr>
            <w:r w:rsidRPr="00AE19F0">
              <w:rPr>
                <w:rFonts w:eastAsia="Times New Roman" w:cs="Times New Roman"/>
                <w:i/>
                <w:iCs/>
                <w:szCs w:val="24"/>
              </w:rPr>
              <w:t>(13)</w:t>
            </w:r>
          </w:p>
        </w:tc>
        <w:tc>
          <w:tcPr>
            <w:tcW w:w="311" w:type="pct"/>
            <w:tcBorders>
              <w:top w:val="nil"/>
              <w:left w:val="nil"/>
              <w:bottom w:val="single" w:sz="4" w:space="0" w:color="auto"/>
              <w:right w:val="single" w:sz="4" w:space="0" w:color="auto"/>
            </w:tcBorders>
            <w:shd w:val="clear" w:color="auto" w:fill="auto"/>
            <w:vAlign w:val="center"/>
            <w:hideMark/>
          </w:tcPr>
          <w:p w14:paraId="3DBCEFF9" w14:textId="77777777" w:rsidR="00EC39EC" w:rsidRPr="00AE19F0" w:rsidRDefault="00EC39EC" w:rsidP="00EC39EC">
            <w:pPr>
              <w:jc w:val="center"/>
              <w:rPr>
                <w:rFonts w:eastAsia="Times New Roman" w:cs="Times New Roman"/>
                <w:i/>
                <w:iCs/>
                <w:szCs w:val="24"/>
              </w:rPr>
            </w:pPr>
            <w:r w:rsidRPr="00AE19F0">
              <w:rPr>
                <w:rFonts w:eastAsia="Times New Roman" w:cs="Times New Roman"/>
                <w:i/>
                <w:iCs/>
                <w:szCs w:val="24"/>
              </w:rPr>
              <w:t>(14)= (13)x</w:t>
            </w:r>
          </w:p>
          <w:p w14:paraId="66111481" w14:textId="144EF954" w:rsidR="00EC39EC" w:rsidRPr="00AE19F0" w:rsidRDefault="00EC39EC" w:rsidP="00EC39EC">
            <w:pPr>
              <w:jc w:val="center"/>
              <w:rPr>
                <w:rFonts w:eastAsia="Times New Roman" w:cs="Times New Roman"/>
                <w:i/>
                <w:iCs/>
                <w:szCs w:val="24"/>
              </w:rPr>
            </w:pPr>
            <w:r w:rsidRPr="00AE19F0">
              <w:rPr>
                <w:rFonts w:eastAsia="Times New Roman" w:cs="Times New Roman"/>
                <w:i/>
                <w:iCs/>
                <w:szCs w:val="24"/>
              </w:rPr>
              <w:t>1%</w:t>
            </w:r>
          </w:p>
        </w:tc>
        <w:tc>
          <w:tcPr>
            <w:tcW w:w="308" w:type="pct"/>
            <w:tcBorders>
              <w:top w:val="nil"/>
              <w:left w:val="nil"/>
              <w:bottom w:val="single" w:sz="4" w:space="0" w:color="auto"/>
              <w:right w:val="single" w:sz="4" w:space="0" w:color="auto"/>
            </w:tcBorders>
            <w:shd w:val="clear" w:color="auto" w:fill="auto"/>
            <w:vAlign w:val="center"/>
            <w:hideMark/>
          </w:tcPr>
          <w:p w14:paraId="384C929F" w14:textId="4F8AC04D" w:rsidR="00EC39EC" w:rsidRPr="00AE19F0" w:rsidRDefault="00EC39EC" w:rsidP="00EC39EC">
            <w:pPr>
              <w:jc w:val="center"/>
              <w:rPr>
                <w:rFonts w:eastAsia="Times New Roman" w:cs="Times New Roman"/>
                <w:i/>
                <w:iCs/>
                <w:szCs w:val="24"/>
              </w:rPr>
            </w:pPr>
            <w:r w:rsidRPr="00AE19F0">
              <w:rPr>
                <w:rFonts w:eastAsia="Times New Roman" w:cs="Times New Roman"/>
                <w:i/>
                <w:iCs/>
                <w:szCs w:val="24"/>
              </w:rPr>
              <w:t>(15)</w:t>
            </w:r>
          </w:p>
        </w:tc>
        <w:tc>
          <w:tcPr>
            <w:tcW w:w="354" w:type="pct"/>
            <w:tcBorders>
              <w:top w:val="nil"/>
              <w:left w:val="nil"/>
              <w:bottom w:val="single" w:sz="4" w:space="0" w:color="auto"/>
              <w:right w:val="single" w:sz="4" w:space="0" w:color="auto"/>
            </w:tcBorders>
            <w:shd w:val="clear" w:color="auto" w:fill="auto"/>
            <w:vAlign w:val="center"/>
            <w:hideMark/>
          </w:tcPr>
          <w:p w14:paraId="5F3108E2" w14:textId="381F7511" w:rsidR="00EC39EC" w:rsidRPr="00AE19F0" w:rsidRDefault="00EC39EC" w:rsidP="00426BD2">
            <w:pPr>
              <w:jc w:val="center"/>
              <w:rPr>
                <w:rFonts w:eastAsia="Times New Roman" w:cs="Times New Roman"/>
                <w:i/>
                <w:iCs/>
                <w:szCs w:val="24"/>
              </w:rPr>
            </w:pPr>
            <w:r w:rsidRPr="00AE19F0">
              <w:rPr>
                <w:rFonts w:eastAsia="Times New Roman" w:cs="Times New Roman"/>
                <w:i/>
                <w:iCs/>
                <w:szCs w:val="24"/>
              </w:rPr>
              <w:t>(16)=</w:t>
            </w:r>
          </w:p>
          <w:p w14:paraId="6CA1BDF8" w14:textId="6C6ED904" w:rsidR="00EC39EC" w:rsidRPr="00AE19F0" w:rsidRDefault="00EC39EC" w:rsidP="00EC39EC">
            <w:pPr>
              <w:jc w:val="center"/>
              <w:rPr>
                <w:rFonts w:eastAsia="Times New Roman" w:cs="Times New Roman"/>
                <w:i/>
                <w:iCs/>
                <w:szCs w:val="24"/>
              </w:rPr>
            </w:pPr>
            <w:r w:rsidRPr="00AE19F0">
              <w:rPr>
                <w:rFonts w:eastAsia="Times New Roman" w:cs="Times New Roman"/>
                <w:i/>
                <w:iCs/>
                <w:szCs w:val="24"/>
              </w:rPr>
              <w:t>(14)-(15)</w:t>
            </w:r>
          </w:p>
        </w:tc>
      </w:tr>
      <w:tr w:rsidR="005E7D84" w:rsidRPr="00103403" w14:paraId="4F529C52" w14:textId="77777777" w:rsidTr="0086749D">
        <w:trPr>
          <w:trHeight w:val="68"/>
        </w:trPr>
        <w:tc>
          <w:tcPr>
            <w:tcW w:w="179" w:type="pct"/>
            <w:tcBorders>
              <w:top w:val="nil"/>
              <w:left w:val="single" w:sz="4" w:space="0" w:color="auto"/>
              <w:bottom w:val="single" w:sz="4" w:space="0" w:color="auto"/>
              <w:right w:val="single" w:sz="4" w:space="0" w:color="auto"/>
            </w:tcBorders>
            <w:shd w:val="clear" w:color="auto" w:fill="auto"/>
            <w:vAlign w:val="center"/>
          </w:tcPr>
          <w:p w14:paraId="44320F10" w14:textId="5A752325" w:rsidR="00EC39EC" w:rsidRPr="00430516" w:rsidRDefault="00EC39EC" w:rsidP="00103403">
            <w:pPr>
              <w:jc w:val="center"/>
              <w:rPr>
                <w:color w:val="000000"/>
              </w:rPr>
            </w:pPr>
            <w:r>
              <w:rPr>
                <w:color w:val="000000"/>
              </w:rPr>
              <w:t>1</w:t>
            </w:r>
          </w:p>
        </w:tc>
        <w:tc>
          <w:tcPr>
            <w:tcW w:w="410" w:type="pct"/>
            <w:tcBorders>
              <w:top w:val="single" w:sz="4" w:space="0" w:color="auto"/>
              <w:left w:val="nil"/>
              <w:bottom w:val="single" w:sz="4" w:space="0" w:color="auto"/>
              <w:right w:val="single" w:sz="4" w:space="0" w:color="auto"/>
            </w:tcBorders>
            <w:shd w:val="clear" w:color="auto" w:fill="auto"/>
            <w:vAlign w:val="center"/>
          </w:tcPr>
          <w:p w14:paraId="4F78A65D" w14:textId="2F43E356" w:rsidR="00EC39EC" w:rsidRDefault="00EC39EC" w:rsidP="00FF5277">
            <w:pPr>
              <w:rPr>
                <w:color w:val="000000"/>
              </w:rPr>
            </w:pPr>
            <w:r>
              <w:rPr>
                <w:color w:val="000000"/>
              </w:rPr>
              <w:t>Nơi đóng trụ sở chính</w:t>
            </w:r>
          </w:p>
        </w:tc>
        <w:tc>
          <w:tcPr>
            <w:tcW w:w="311" w:type="pct"/>
            <w:tcBorders>
              <w:top w:val="single" w:sz="4" w:space="0" w:color="auto"/>
              <w:left w:val="nil"/>
              <w:bottom w:val="single" w:sz="4" w:space="0" w:color="auto"/>
              <w:right w:val="single" w:sz="4" w:space="0" w:color="auto"/>
              <w:tl2br w:val="single" w:sz="4" w:space="0" w:color="auto"/>
            </w:tcBorders>
          </w:tcPr>
          <w:p w14:paraId="6293178C" w14:textId="77777777" w:rsidR="00EC39EC" w:rsidRPr="00103403" w:rsidRDefault="00EC39EC" w:rsidP="00103403">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l2br w:val="single" w:sz="4" w:space="0" w:color="auto"/>
            </w:tcBorders>
          </w:tcPr>
          <w:p w14:paraId="3FFB46ED" w14:textId="77777777" w:rsidR="00EC39EC" w:rsidRPr="00AE19F0" w:rsidRDefault="00EC39EC" w:rsidP="00103403">
            <w:pPr>
              <w:rPr>
                <w:rFonts w:eastAsia="Times New Roman" w:cs="Times New Roman"/>
                <w:szCs w:val="24"/>
              </w:rPr>
            </w:pPr>
          </w:p>
        </w:tc>
        <w:tc>
          <w:tcPr>
            <w:tcW w:w="226" w:type="pct"/>
            <w:tcBorders>
              <w:top w:val="single" w:sz="4" w:space="0" w:color="auto"/>
              <w:left w:val="single" w:sz="4" w:space="0" w:color="auto"/>
              <w:bottom w:val="single" w:sz="4" w:space="0" w:color="auto"/>
              <w:right w:val="single" w:sz="4" w:space="0" w:color="auto"/>
              <w:tl2br w:val="single" w:sz="4" w:space="0" w:color="auto"/>
            </w:tcBorders>
          </w:tcPr>
          <w:p w14:paraId="7CAB5E3F" w14:textId="77777777" w:rsidR="00EC39EC" w:rsidRPr="00AE19F0" w:rsidRDefault="00EC39EC" w:rsidP="00103403">
            <w:pPr>
              <w:rPr>
                <w:rFonts w:eastAsia="Times New Roman" w:cs="Times New Roman"/>
                <w:szCs w:val="24"/>
              </w:rPr>
            </w:pPr>
          </w:p>
        </w:tc>
        <w:tc>
          <w:tcPr>
            <w:tcW w:w="269"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5DCCF9C" w14:textId="3A557D0E" w:rsidR="00EC39EC" w:rsidRPr="00AE19F0" w:rsidRDefault="00EC39EC" w:rsidP="00103403">
            <w:pPr>
              <w:rPr>
                <w:rFonts w:eastAsia="Times New Roman" w:cs="Times New Roman"/>
                <w:szCs w:val="24"/>
              </w:rPr>
            </w:pPr>
          </w:p>
        </w:tc>
        <w:tc>
          <w:tcPr>
            <w:tcW w:w="310" w:type="pct"/>
            <w:tcBorders>
              <w:top w:val="single" w:sz="4" w:space="0" w:color="auto"/>
              <w:left w:val="nil"/>
              <w:bottom w:val="single" w:sz="4" w:space="0" w:color="auto"/>
              <w:right w:val="single" w:sz="4" w:space="0" w:color="auto"/>
            </w:tcBorders>
          </w:tcPr>
          <w:p w14:paraId="23156186" w14:textId="77777777" w:rsidR="00EC39EC" w:rsidRPr="00AE19F0" w:rsidRDefault="00EC39EC" w:rsidP="00103403">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vAlign w:val="center"/>
          </w:tcPr>
          <w:p w14:paraId="064B20F5" w14:textId="77777777" w:rsidR="00EC39EC" w:rsidRPr="00AE19F0" w:rsidRDefault="00EC39EC" w:rsidP="00103403">
            <w:pPr>
              <w:rPr>
                <w:rFonts w:eastAsia="Times New Roman" w:cs="Times New Roman"/>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C113A" w14:textId="77777777" w:rsidR="00EC39EC" w:rsidRPr="00AE19F0" w:rsidRDefault="00EC39EC" w:rsidP="00103403">
            <w:pPr>
              <w:rPr>
                <w:rFonts w:eastAsia="Times New Roman" w:cs="Times New Roman"/>
                <w:szCs w:val="24"/>
              </w:rPr>
            </w:pPr>
          </w:p>
        </w:tc>
        <w:tc>
          <w:tcPr>
            <w:tcW w:w="311" w:type="pct"/>
            <w:tcBorders>
              <w:top w:val="nil"/>
              <w:left w:val="nil"/>
              <w:bottom w:val="single" w:sz="4" w:space="0" w:color="auto"/>
              <w:right w:val="single" w:sz="4" w:space="0" w:color="auto"/>
            </w:tcBorders>
            <w:shd w:val="clear" w:color="auto" w:fill="auto"/>
            <w:noWrap/>
            <w:vAlign w:val="center"/>
          </w:tcPr>
          <w:p w14:paraId="1A6D96B8" w14:textId="77777777" w:rsidR="00EC39EC" w:rsidRPr="00AE19F0" w:rsidRDefault="00EC39EC" w:rsidP="00103403">
            <w:pPr>
              <w:rPr>
                <w:rFonts w:eastAsia="Times New Roman" w:cs="Times New Roman"/>
                <w:szCs w:val="24"/>
              </w:rPr>
            </w:pPr>
          </w:p>
        </w:tc>
        <w:tc>
          <w:tcPr>
            <w:tcW w:w="446" w:type="pct"/>
            <w:gridSpan w:val="2"/>
            <w:tcBorders>
              <w:top w:val="nil"/>
              <w:left w:val="nil"/>
              <w:bottom w:val="single" w:sz="4" w:space="0" w:color="auto"/>
              <w:right w:val="single" w:sz="4" w:space="0" w:color="auto"/>
            </w:tcBorders>
            <w:shd w:val="clear" w:color="auto" w:fill="auto"/>
            <w:noWrap/>
            <w:vAlign w:val="center"/>
          </w:tcPr>
          <w:p w14:paraId="793BD09B" w14:textId="77777777" w:rsidR="00EC39EC" w:rsidRPr="00AE19F0" w:rsidRDefault="00EC39EC" w:rsidP="00103403">
            <w:pPr>
              <w:rPr>
                <w:rFonts w:eastAsia="Times New Roman" w:cs="Times New Roman"/>
                <w:szCs w:val="24"/>
              </w:rPr>
            </w:pPr>
          </w:p>
        </w:tc>
        <w:tc>
          <w:tcPr>
            <w:tcW w:w="318" w:type="pct"/>
            <w:tcBorders>
              <w:top w:val="nil"/>
              <w:left w:val="nil"/>
              <w:bottom w:val="single" w:sz="4" w:space="0" w:color="auto"/>
              <w:right w:val="single" w:sz="4" w:space="0" w:color="auto"/>
            </w:tcBorders>
            <w:shd w:val="clear" w:color="auto" w:fill="auto"/>
            <w:noWrap/>
            <w:vAlign w:val="center"/>
          </w:tcPr>
          <w:p w14:paraId="06BEBA41" w14:textId="77777777" w:rsidR="00EC39EC" w:rsidRPr="00AE19F0" w:rsidRDefault="00EC39EC" w:rsidP="00103403">
            <w:pPr>
              <w:rPr>
                <w:rFonts w:eastAsia="Times New Roman" w:cs="Times New Roman"/>
                <w:szCs w:val="24"/>
              </w:rPr>
            </w:pPr>
          </w:p>
        </w:tc>
        <w:tc>
          <w:tcPr>
            <w:tcW w:w="311" w:type="pct"/>
            <w:tcBorders>
              <w:top w:val="nil"/>
              <w:left w:val="nil"/>
              <w:bottom w:val="single" w:sz="4" w:space="0" w:color="auto"/>
              <w:right w:val="single" w:sz="4" w:space="0" w:color="auto"/>
            </w:tcBorders>
            <w:shd w:val="clear" w:color="auto" w:fill="auto"/>
            <w:noWrap/>
            <w:vAlign w:val="center"/>
          </w:tcPr>
          <w:p w14:paraId="5DFC1179" w14:textId="77777777" w:rsidR="00EC39EC" w:rsidRPr="00AE19F0" w:rsidRDefault="00EC39EC" w:rsidP="00103403">
            <w:pPr>
              <w:rPr>
                <w:rFonts w:eastAsia="Times New Roman" w:cs="Times New Roman"/>
                <w:szCs w:val="24"/>
              </w:rPr>
            </w:pPr>
          </w:p>
        </w:tc>
        <w:tc>
          <w:tcPr>
            <w:tcW w:w="311" w:type="pct"/>
            <w:tcBorders>
              <w:top w:val="nil"/>
              <w:left w:val="nil"/>
              <w:bottom w:val="single" w:sz="4" w:space="0" w:color="auto"/>
              <w:right w:val="single" w:sz="4" w:space="0" w:color="auto"/>
            </w:tcBorders>
            <w:shd w:val="clear" w:color="auto" w:fill="auto"/>
            <w:noWrap/>
            <w:vAlign w:val="center"/>
          </w:tcPr>
          <w:p w14:paraId="2A374233" w14:textId="77777777" w:rsidR="00EC39EC" w:rsidRPr="00AE19F0" w:rsidRDefault="00EC39EC" w:rsidP="00103403">
            <w:pPr>
              <w:rPr>
                <w:rFonts w:eastAsia="Times New Roman" w:cs="Times New Roman"/>
                <w:szCs w:val="24"/>
              </w:rPr>
            </w:pPr>
          </w:p>
        </w:tc>
        <w:tc>
          <w:tcPr>
            <w:tcW w:w="308" w:type="pct"/>
            <w:tcBorders>
              <w:top w:val="nil"/>
              <w:left w:val="nil"/>
              <w:bottom w:val="single" w:sz="4" w:space="0" w:color="auto"/>
              <w:right w:val="single" w:sz="4" w:space="0" w:color="auto"/>
            </w:tcBorders>
            <w:shd w:val="clear" w:color="auto" w:fill="auto"/>
            <w:noWrap/>
            <w:vAlign w:val="center"/>
          </w:tcPr>
          <w:p w14:paraId="24F35FF1" w14:textId="77777777" w:rsidR="00EC39EC" w:rsidRPr="00AE19F0" w:rsidRDefault="00EC39EC" w:rsidP="00103403">
            <w:pPr>
              <w:rPr>
                <w:rFonts w:eastAsia="Times New Roman" w:cs="Times New Roman"/>
                <w:szCs w:val="24"/>
              </w:rPr>
            </w:pPr>
          </w:p>
        </w:tc>
        <w:tc>
          <w:tcPr>
            <w:tcW w:w="354" w:type="pct"/>
            <w:tcBorders>
              <w:top w:val="nil"/>
              <w:left w:val="nil"/>
              <w:bottom w:val="single" w:sz="4" w:space="0" w:color="auto"/>
              <w:right w:val="single" w:sz="4" w:space="0" w:color="auto"/>
            </w:tcBorders>
            <w:shd w:val="clear" w:color="auto" w:fill="auto"/>
            <w:noWrap/>
            <w:vAlign w:val="center"/>
          </w:tcPr>
          <w:p w14:paraId="27B469FB" w14:textId="77777777" w:rsidR="00EC39EC" w:rsidRPr="00AE19F0" w:rsidRDefault="00EC39EC" w:rsidP="00103403">
            <w:pPr>
              <w:rPr>
                <w:rFonts w:eastAsia="Times New Roman" w:cs="Times New Roman"/>
                <w:szCs w:val="24"/>
              </w:rPr>
            </w:pPr>
          </w:p>
        </w:tc>
      </w:tr>
      <w:tr w:rsidR="005E7D84" w:rsidRPr="00103403" w14:paraId="135E4702" w14:textId="4B7DD7B7" w:rsidTr="0086749D">
        <w:trPr>
          <w:trHeight w:val="68"/>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20A18F92" w14:textId="4DCF7712" w:rsidR="00EC39EC" w:rsidRPr="00103403" w:rsidRDefault="00EC39EC" w:rsidP="00103403">
            <w:pPr>
              <w:jc w:val="center"/>
              <w:rPr>
                <w:rFonts w:eastAsia="Times New Roman" w:cs="Times New Roman"/>
                <w:szCs w:val="24"/>
              </w:rPr>
            </w:pPr>
            <w:r>
              <w:rPr>
                <w:color w:val="000000"/>
              </w:rPr>
              <w:t>2</w:t>
            </w:r>
          </w:p>
        </w:tc>
        <w:tc>
          <w:tcPr>
            <w:tcW w:w="410" w:type="pct"/>
            <w:tcBorders>
              <w:top w:val="single" w:sz="4" w:space="0" w:color="auto"/>
              <w:left w:val="nil"/>
              <w:bottom w:val="single" w:sz="4" w:space="0" w:color="auto"/>
              <w:right w:val="single" w:sz="4" w:space="0" w:color="auto"/>
            </w:tcBorders>
            <w:shd w:val="clear" w:color="auto" w:fill="auto"/>
            <w:vAlign w:val="center"/>
          </w:tcPr>
          <w:p w14:paraId="710DA2B6" w14:textId="2F5E66DE" w:rsidR="00EC39EC" w:rsidRPr="00845DB6" w:rsidRDefault="00EC39EC" w:rsidP="00FF5277">
            <w:pPr>
              <w:rPr>
                <w:rFonts w:eastAsia="Times New Roman" w:cs="Times New Roman"/>
                <w:szCs w:val="24"/>
              </w:rPr>
            </w:pPr>
            <w:r w:rsidRPr="00845DB6">
              <w:rPr>
                <w:color w:val="000000"/>
              </w:rPr>
              <w:t>&lt;Tên đơn vị phụ thuộc khác tỉnh với nơi NNT đóng trụ sở chính&gt;</w:t>
            </w:r>
          </w:p>
        </w:tc>
        <w:tc>
          <w:tcPr>
            <w:tcW w:w="311" w:type="pct"/>
            <w:tcBorders>
              <w:top w:val="single" w:sz="4" w:space="0" w:color="auto"/>
              <w:left w:val="nil"/>
              <w:bottom w:val="single" w:sz="4" w:space="0" w:color="auto"/>
              <w:right w:val="single" w:sz="4" w:space="0" w:color="auto"/>
            </w:tcBorders>
          </w:tcPr>
          <w:p w14:paraId="5D1E6801" w14:textId="77777777" w:rsidR="00EC39EC" w:rsidRPr="00103403" w:rsidRDefault="00EC39EC" w:rsidP="00103403">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tcPr>
          <w:p w14:paraId="21C3B209" w14:textId="5F5F110F" w:rsidR="00EC39EC" w:rsidRPr="00AE19F0" w:rsidRDefault="00EC39EC" w:rsidP="00103403">
            <w:pPr>
              <w:rPr>
                <w:rFonts w:eastAsia="Times New Roman" w:cs="Times New Roman"/>
                <w:szCs w:val="24"/>
              </w:rPr>
            </w:pPr>
          </w:p>
        </w:tc>
        <w:tc>
          <w:tcPr>
            <w:tcW w:w="226" w:type="pct"/>
            <w:tcBorders>
              <w:top w:val="single" w:sz="4" w:space="0" w:color="auto"/>
              <w:left w:val="single" w:sz="4" w:space="0" w:color="auto"/>
              <w:bottom w:val="single" w:sz="4" w:space="0" w:color="auto"/>
              <w:right w:val="single" w:sz="4" w:space="0" w:color="auto"/>
            </w:tcBorders>
          </w:tcPr>
          <w:p w14:paraId="4C9785A4" w14:textId="77777777" w:rsidR="00EC39EC" w:rsidRPr="00AE19F0" w:rsidRDefault="00EC39EC" w:rsidP="00103403">
            <w:pPr>
              <w:rPr>
                <w:rFonts w:eastAsia="Times New Roman" w:cs="Times New Roman"/>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815AE" w14:textId="554B80C2" w:rsidR="00EC39EC" w:rsidRPr="00AE19F0" w:rsidRDefault="00EC39EC" w:rsidP="00103403">
            <w:pPr>
              <w:rPr>
                <w:rFonts w:eastAsia="Times New Roman" w:cs="Times New Roman"/>
                <w:szCs w:val="24"/>
              </w:rPr>
            </w:pPr>
            <w:r w:rsidRPr="00AE19F0">
              <w:rPr>
                <w:rFonts w:eastAsia="Times New Roman" w:cs="Times New Roman"/>
                <w:szCs w:val="24"/>
              </w:rPr>
              <w:t> </w:t>
            </w:r>
          </w:p>
        </w:tc>
        <w:tc>
          <w:tcPr>
            <w:tcW w:w="310" w:type="pct"/>
            <w:tcBorders>
              <w:top w:val="single" w:sz="4" w:space="0" w:color="auto"/>
              <w:left w:val="nil"/>
              <w:bottom w:val="single" w:sz="4" w:space="0" w:color="auto"/>
              <w:right w:val="single" w:sz="4" w:space="0" w:color="auto"/>
            </w:tcBorders>
          </w:tcPr>
          <w:p w14:paraId="4A88E81A" w14:textId="77777777" w:rsidR="00EC39EC" w:rsidRPr="00AE19F0" w:rsidRDefault="00EC39EC" w:rsidP="00103403">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vAlign w:val="center"/>
          </w:tcPr>
          <w:p w14:paraId="3B5D8932" w14:textId="11292934" w:rsidR="00EC39EC" w:rsidRPr="00AE19F0" w:rsidRDefault="00EC39EC" w:rsidP="00103403">
            <w:pPr>
              <w:rPr>
                <w:rFonts w:eastAsia="Times New Roman" w:cs="Times New Roman"/>
                <w:szCs w:val="24"/>
              </w:rPr>
            </w:pPr>
            <w:r w:rsidRPr="00AE19F0">
              <w:rPr>
                <w:rFonts w:eastAsia="Times New Roman" w:cs="Times New Roman"/>
                <w:szCs w:val="24"/>
              </w:rPr>
              <w:t> </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48DE7" w14:textId="731E5D5F" w:rsidR="00EC39EC" w:rsidRPr="00AE19F0" w:rsidRDefault="00EC39EC" w:rsidP="00103403">
            <w:pPr>
              <w:rPr>
                <w:rFonts w:eastAsia="Times New Roman" w:cs="Times New Roman"/>
                <w:szCs w:val="24"/>
              </w:rPr>
            </w:pPr>
            <w:r w:rsidRPr="00AE19F0">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tcPr>
          <w:p w14:paraId="2C549AA8" w14:textId="6EF0E92A" w:rsidR="00EC39EC" w:rsidRPr="00AE19F0" w:rsidRDefault="00EC39EC" w:rsidP="00103403">
            <w:pPr>
              <w:rPr>
                <w:rFonts w:eastAsia="Times New Roman" w:cs="Times New Roman"/>
                <w:szCs w:val="24"/>
              </w:rPr>
            </w:pPr>
            <w:r w:rsidRPr="00AE19F0">
              <w:rPr>
                <w:rFonts w:eastAsia="Times New Roman" w:cs="Times New Roman"/>
                <w:szCs w:val="24"/>
              </w:rPr>
              <w:t> </w:t>
            </w:r>
          </w:p>
        </w:tc>
        <w:tc>
          <w:tcPr>
            <w:tcW w:w="446" w:type="pct"/>
            <w:gridSpan w:val="2"/>
            <w:tcBorders>
              <w:top w:val="nil"/>
              <w:left w:val="nil"/>
              <w:bottom w:val="single" w:sz="4" w:space="0" w:color="auto"/>
              <w:right w:val="single" w:sz="4" w:space="0" w:color="auto"/>
            </w:tcBorders>
            <w:shd w:val="clear" w:color="auto" w:fill="auto"/>
            <w:noWrap/>
            <w:vAlign w:val="center"/>
          </w:tcPr>
          <w:p w14:paraId="44BDDA4D" w14:textId="2B2DE094" w:rsidR="00EC39EC" w:rsidRPr="00AE19F0" w:rsidRDefault="00EC39EC" w:rsidP="00103403">
            <w:pPr>
              <w:rPr>
                <w:rFonts w:eastAsia="Times New Roman" w:cs="Times New Roman"/>
                <w:szCs w:val="24"/>
              </w:rPr>
            </w:pPr>
            <w:r w:rsidRPr="00AE19F0">
              <w:rPr>
                <w:rFonts w:eastAsia="Times New Roman" w:cs="Times New Roman"/>
                <w:szCs w:val="24"/>
              </w:rPr>
              <w:t> </w:t>
            </w:r>
          </w:p>
        </w:tc>
        <w:tc>
          <w:tcPr>
            <w:tcW w:w="318" w:type="pct"/>
            <w:tcBorders>
              <w:top w:val="nil"/>
              <w:left w:val="nil"/>
              <w:bottom w:val="single" w:sz="4" w:space="0" w:color="auto"/>
              <w:right w:val="single" w:sz="4" w:space="0" w:color="auto"/>
            </w:tcBorders>
            <w:shd w:val="clear" w:color="auto" w:fill="auto"/>
            <w:noWrap/>
            <w:vAlign w:val="center"/>
          </w:tcPr>
          <w:p w14:paraId="426C8973" w14:textId="20A18B99" w:rsidR="00EC39EC" w:rsidRPr="00AE19F0" w:rsidRDefault="00EC39EC" w:rsidP="00103403">
            <w:pPr>
              <w:rPr>
                <w:rFonts w:eastAsia="Times New Roman" w:cs="Times New Roman"/>
                <w:szCs w:val="24"/>
              </w:rPr>
            </w:pPr>
            <w:r w:rsidRPr="00AE19F0">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hideMark/>
          </w:tcPr>
          <w:p w14:paraId="58E1D392" w14:textId="77777777" w:rsidR="00EC39EC" w:rsidRPr="00AE19F0" w:rsidRDefault="00EC39EC" w:rsidP="00103403">
            <w:pPr>
              <w:rPr>
                <w:rFonts w:eastAsia="Times New Roman" w:cs="Times New Roman"/>
                <w:szCs w:val="24"/>
              </w:rPr>
            </w:pPr>
            <w:r w:rsidRPr="00AE19F0">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hideMark/>
          </w:tcPr>
          <w:p w14:paraId="6A7E7D3A" w14:textId="77777777" w:rsidR="00EC39EC" w:rsidRPr="00AE19F0" w:rsidRDefault="00EC39EC" w:rsidP="00103403">
            <w:pPr>
              <w:rPr>
                <w:rFonts w:eastAsia="Times New Roman" w:cs="Times New Roman"/>
                <w:szCs w:val="24"/>
              </w:rPr>
            </w:pPr>
            <w:r w:rsidRPr="00AE19F0">
              <w:rPr>
                <w:rFonts w:eastAsia="Times New Roman" w:cs="Times New Roman"/>
                <w:szCs w:val="24"/>
              </w:rPr>
              <w:t> </w:t>
            </w:r>
          </w:p>
        </w:tc>
        <w:tc>
          <w:tcPr>
            <w:tcW w:w="308" w:type="pct"/>
            <w:tcBorders>
              <w:top w:val="nil"/>
              <w:left w:val="nil"/>
              <w:bottom w:val="single" w:sz="4" w:space="0" w:color="auto"/>
              <w:right w:val="single" w:sz="4" w:space="0" w:color="auto"/>
            </w:tcBorders>
            <w:shd w:val="clear" w:color="auto" w:fill="auto"/>
            <w:noWrap/>
            <w:vAlign w:val="center"/>
            <w:hideMark/>
          </w:tcPr>
          <w:p w14:paraId="1196F736" w14:textId="77777777" w:rsidR="00EC39EC" w:rsidRPr="00AE19F0" w:rsidRDefault="00EC39EC" w:rsidP="00103403">
            <w:pPr>
              <w:rPr>
                <w:rFonts w:eastAsia="Times New Roman" w:cs="Times New Roman"/>
                <w:szCs w:val="24"/>
              </w:rPr>
            </w:pPr>
            <w:r w:rsidRPr="00AE19F0">
              <w:rPr>
                <w:rFonts w:eastAsia="Times New Roman" w:cs="Times New Roman"/>
                <w:szCs w:val="24"/>
              </w:rPr>
              <w:t> </w:t>
            </w:r>
          </w:p>
        </w:tc>
        <w:tc>
          <w:tcPr>
            <w:tcW w:w="354" w:type="pct"/>
            <w:tcBorders>
              <w:top w:val="nil"/>
              <w:left w:val="nil"/>
              <w:bottom w:val="single" w:sz="4" w:space="0" w:color="auto"/>
              <w:right w:val="single" w:sz="4" w:space="0" w:color="auto"/>
            </w:tcBorders>
            <w:shd w:val="clear" w:color="auto" w:fill="auto"/>
            <w:noWrap/>
            <w:vAlign w:val="center"/>
            <w:hideMark/>
          </w:tcPr>
          <w:p w14:paraId="67967DA0" w14:textId="77777777" w:rsidR="00EC39EC" w:rsidRPr="00AE19F0" w:rsidRDefault="00EC39EC" w:rsidP="00103403">
            <w:pPr>
              <w:rPr>
                <w:rFonts w:eastAsia="Times New Roman" w:cs="Times New Roman"/>
                <w:szCs w:val="24"/>
              </w:rPr>
            </w:pPr>
            <w:r w:rsidRPr="00AE19F0">
              <w:rPr>
                <w:rFonts w:eastAsia="Times New Roman" w:cs="Times New Roman"/>
                <w:szCs w:val="24"/>
              </w:rPr>
              <w:t> </w:t>
            </w:r>
          </w:p>
        </w:tc>
      </w:tr>
      <w:tr w:rsidR="006C091F" w:rsidRPr="00103403" w14:paraId="53F38C5F" w14:textId="77777777" w:rsidTr="0086749D">
        <w:trPr>
          <w:trHeight w:val="493"/>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B3C172" w14:textId="77777777" w:rsidR="006C091F" w:rsidRPr="006C091F" w:rsidRDefault="006C091F" w:rsidP="00E91DB2">
            <w:pPr>
              <w:ind w:left="-113" w:right="-106"/>
              <w:jc w:val="center"/>
              <w:rPr>
                <w:rFonts w:eastAsia="Times New Roman" w:cs="Times New Roman"/>
                <w:b/>
                <w:bCs/>
                <w:szCs w:val="24"/>
              </w:rPr>
            </w:pPr>
            <w:r w:rsidRPr="006C091F">
              <w:rPr>
                <w:rFonts w:eastAsia="Times New Roman" w:cs="Times New Roman"/>
                <w:b/>
                <w:bCs/>
                <w:szCs w:val="24"/>
              </w:rPr>
              <w:lastRenderedPageBreak/>
              <w:t>S</w:t>
            </w:r>
          </w:p>
          <w:p w14:paraId="09D4EEDE" w14:textId="77777777" w:rsidR="006C091F" w:rsidRDefault="006C091F" w:rsidP="00167899">
            <w:pPr>
              <w:jc w:val="center"/>
              <w:rPr>
                <w:rFonts w:eastAsia="Times New Roman" w:cs="Times New Roman"/>
                <w:b/>
                <w:bCs/>
                <w:szCs w:val="24"/>
              </w:rPr>
            </w:pPr>
            <w:r w:rsidRPr="006C091F">
              <w:rPr>
                <w:rFonts w:eastAsia="Times New Roman" w:cs="Times New Roman"/>
                <w:b/>
                <w:bCs/>
                <w:szCs w:val="24"/>
              </w:rPr>
              <w:t>T</w:t>
            </w:r>
          </w:p>
          <w:p w14:paraId="454DE301" w14:textId="48DC734B"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T</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0A8A02" w14:textId="7A5A7367"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Chỉ tiêu</w:t>
            </w:r>
          </w:p>
        </w:tc>
        <w:tc>
          <w:tcPr>
            <w:tcW w:w="311" w:type="pct"/>
            <w:vMerge w:val="restart"/>
            <w:tcBorders>
              <w:top w:val="single" w:sz="4" w:space="0" w:color="auto"/>
              <w:left w:val="single" w:sz="4" w:space="0" w:color="auto"/>
              <w:right w:val="single" w:sz="4" w:space="0" w:color="auto"/>
            </w:tcBorders>
            <w:vAlign w:val="center"/>
          </w:tcPr>
          <w:p w14:paraId="275D571A" w14:textId="507CB357"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Mã số thuế/ Mã địa điểm kinh doanh (nếu có)</w:t>
            </w:r>
          </w:p>
        </w:tc>
        <w:tc>
          <w:tcPr>
            <w:tcW w:w="537" w:type="pct"/>
            <w:gridSpan w:val="2"/>
            <w:tcBorders>
              <w:top w:val="single" w:sz="4" w:space="0" w:color="auto"/>
              <w:left w:val="single" w:sz="4" w:space="0" w:color="auto"/>
              <w:bottom w:val="single" w:sz="4" w:space="0" w:color="auto"/>
              <w:right w:val="single" w:sz="4" w:space="0" w:color="auto"/>
            </w:tcBorders>
            <w:vAlign w:val="center"/>
          </w:tcPr>
          <w:p w14:paraId="42E35B42" w14:textId="1B71DBA3" w:rsidR="006C091F" w:rsidRPr="006C091F" w:rsidRDefault="006C091F" w:rsidP="00167899">
            <w:pPr>
              <w:jc w:val="center"/>
              <w:rPr>
                <w:rFonts w:eastAsia="Times New Roman" w:cs="Times New Roman"/>
                <w:b/>
                <w:bCs/>
                <w:szCs w:val="24"/>
              </w:rPr>
            </w:pPr>
            <w:r w:rsidRPr="006C091F">
              <w:rPr>
                <w:b/>
                <w:color w:val="000000"/>
                <w:szCs w:val="24"/>
              </w:rPr>
              <w:t>Địa bàn hoạt động kinh doanh bất động sản</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0D283" w14:textId="7F2974E9"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Cơ quan thuế quản lý địa bàn nhận phân bổ</w:t>
            </w:r>
          </w:p>
        </w:tc>
        <w:tc>
          <w:tcPr>
            <w:tcW w:w="2010" w:type="pct"/>
            <w:gridSpan w:val="7"/>
            <w:tcBorders>
              <w:top w:val="single" w:sz="4" w:space="0" w:color="auto"/>
              <w:left w:val="nil"/>
              <w:bottom w:val="single" w:sz="4" w:space="0" w:color="auto"/>
              <w:right w:val="single" w:sz="4" w:space="0" w:color="000000"/>
            </w:tcBorders>
          </w:tcPr>
          <w:p w14:paraId="16FFE6E4" w14:textId="77777777" w:rsidR="006C091F" w:rsidRPr="006C091F" w:rsidRDefault="006C091F" w:rsidP="00C14F22">
            <w:pPr>
              <w:jc w:val="center"/>
              <w:rPr>
                <w:rFonts w:eastAsia="Times New Roman" w:cs="Times New Roman"/>
                <w:b/>
                <w:bCs/>
                <w:szCs w:val="24"/>
              </w:rPr>
            </w:pPr>
          </w:p>
          <w:p w14:paraId="443219A9" w14:textId="72497D63"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Hoạt động chuyển nhượng BĐS đã quyết toán trong kỳ</w:t>
            </w:r>
          </w:p>
        </w:tc>
        <w:tc>
          <w:tcPr>
            <w:tcW w:w="1284" w:type="pct"/>
            <w:gridSpan w:val="4"/>
            <w:tcBorders>
              <w:top w:val="single" w:sz="4" w:space="0" w:color="auto"/>
              <w:left w:val="nil"/>
              <w:bottom w:val="single" w:sz="4" w:space="0" w:color="auto"/>
              <w:right w:val="single" w:sz="4" w:space="0" w:color="000000"/>
            </w:tcBorders>
            <w:shd w:val="clear" w:color="auto" w:fill="auto"/>
            <w:vAlign w:val="center"/>
            <w:hideMark/>
          </w:tcPr>
          <w:p w14:paraId="510F5317" w14:textId="51587B56"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Hoạt động chuyển nhượng BĐS của dự án đầu tư cơ sở hạ tầng, nhà có thu tiền theo tiến độ chưa quyết toán trong kỳ</w:t>
            </w:r>
          </w:p>
        </w:tc>
      </w:tr>
      <w:tr w:rsidR="005E7D84" w:rsidRPr="00103403" w14:paraId="48D97EB9" w14:textId="77777777" w:rsidTr="0086749D">
        <w:trPr>
          <w:trHeight w:val="771"/>
        </w:trPr>
        <w:tc>
          <w:tcPr>
            <w:tcW w:w="179" w:type="pct"/>
            <w:vMerge/>
            <w:tcBorders>
              <w:top w:val="single" w:sz="4" w:space="0" w:color="auto"/>
              <w:left w:val="single" w:sz="4" w:space="0" w:color="auto"/>
              <w:bottom w:val="single" w:sz="4" w:space="0" w:color="000000"/>
              <w:right w:val="single" w:sz="4" w:space="0" w:color="auto"/>
            </w:tcBorders>
            <w:vAlign w:val="center"/>
            <w:hideMark/>
          </w:tcPr>
          <w:p w14:paraId="415CEB62" w14:textId="77777777" w:rsidR="006C091F" w:rsidRPr="006C091F" w:rsidRDefault="006C091F" w:rsidP="00167899">
            <w:pPr>
              <w:rPr>
                <w:rFonts w:eastAsia="Times New Roman" w:cs="Times New Roman"/>
                <w:b/>
                <w:bCs/>
                <w:szCs w:val="24"/>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14:paraId="24BEE465" w14:textId="77777777" w:rsidR="006C091F" w:rsidRPr="006C091F" w:rsidRDefault="006C091F" w:rsidP="00167899">
            <w:pPr>
              <w:rPr>
                <w:rFonts w:eastAsia="Times New Roman" w:cs="Times New Roman"/>
                <w:b/>
                <w:bCs/>
                <w:szCs w:val="24"/>
              </w:rPr>
            </w:pPr>
          </w:p>
        </w:tc>
        <w:tc>
          <w:tcPr>
            <w:tcW w:w="311" w:type="pct"/>
            <w:vMerge/>
            <w:tcBorders>
              <w:left w:val="single" w:sz="4" w:space="0" w:color="auto"/>
              <w:bottom w:val="single" w:sz="4" w:space="0" w:color="auto"/>
              <w:right w:val="single" w:sz="4" w:space="0" w:color="auto"/>
            </w:tcBorders>
          </w:tcPr>
          <w:p w14:paraId="4A4CCFB5" w14:textId="77777777" w:rsidR="006C091F" w:rsidRPr="006C091F" w:rsidRDefault="006C091F" w:rsidP="00167899">
            <w:pPr>
              <w:rPr>
                <w:rFonts w:eastAsia="Times New Roman" w:cs="Times New Roman"/>
                <w:b/>
                <w:bCs/>
                <w:szCs w:val="24"/>
              </w:rPr>
            </w:pPr>
          </w:p>
        </w:tc>
        <w:tc>
          <w:tcPr>
            <w:tcW w:w="311" w:type="pct"/>
            <w:tcBorders>
              <w:top w:val="single" w:sz="4" w:space="0" w:color="auto"/>
              <w:left w:val="single" w:sz="4" w:space="0" w:color="auto"/>
              <w:bottom w:val="single" w:sz="4" w:space="0" w:color="auto"/>
              <w:right w:val="single" w:sz="4" w:space="0" w:color="auto"/>
            </w:tcBorders>
          </w:tcPr>
          <w:p w14:paraId="3D65C04A" w14:textId="77777777" w:rsidR="006C091F" w:rsidRPr="006C091F" w:rsidRDefault="006C091F" w:rsidP="00C14F22">
            <w:pPr>
              <w:jc w:val="center"/>
              <w:rPr>
                <w:rFonts w:eastAsia="Times New Roman" w:cs="Times New Roman"/>
                <w:b/>
                <w:bCs/>
                <w:szCs w:val="24"/>
              </w:rPr>
            </w:pPr>
          </w:p>
          <w:p w14:paraId="038EB84B" w14:textId="77777777" w:rsidR="006C091F" w:rsidRPr="006C091F" w:rsidRDefault="006C091F" w:rsidP="00C14F22">
            <w:pPr>
              <w:jc w:val="center"/>
              <w:rPr>
                <w:rFonts w:eastAsia="Times New Roman" w:cs="Times New Roman"/>
                <w:b/>
                <w:bCs/>
                <w:szCs w:val="24"/>
              </w:rPr>
            </w:pPr>
          </w:p>
          <w:p w14:paraId="1540CDD2" w14:textId="77777777" w:rsidR="006C091F" w:rsidRPr="006C091F" w:rsidRDefault="006C091F" w:rsidP="00C14F22">
            <w:pPr>
              <w:jc w:val="center"/>
              <w:rPr>
                <w:rFonts w:eastAsia="Times New Roman" w:cs="Times New Roman"/>
                <w:b/>
                <w:bCs/>
                <w:szCs w:val="24"/>
              </w:rPr>
            </w:pPr>
          </w:p>
          <w:p w14:paraId="7D0DC468" w14:textId="7224AA15" w:rsidR="006C091F" w:rsidRPr="006C091F" w:rsidRDefault="006C091F" w:rsidP="00167899">
            <w:pPr>
              <w:rPr>
                <w:rFonts w:eastAsia="Times New Roman" w:cs="Times New Roman"/>
                <w:b/>
                <w:bCs/>
                <w:szCs w:val="24"/>
              </w:rPr>
            </w:pPr>
            <w:r w:rsidRPr="006C091F">
              <w:rPr>
                <w:rFonts w:eastAsia="Times New Roman" w:cs="Times New Roman"/>
                <w:b/>
                <w:bCs/>
                <w:szCs w:val="24"/>
              </w:rPr>
              <w:t>Huyện</w:t>
            </w:r>
          </w:p>
        </w:tc>
        <w:tc>
          <w:tcPr>
            <w:tcW w:w="226" w:type="pct"/>
            <w:tcBorders>
              <w:top w:val="single" w:sz="4" w:space="0" w:color="auto"/>
              <w:left w:val="single" w:sz="4" w:space="0" w:color="auto"/>
              <w:bottom w:val="single" w:sz="4" w:space="0" w:color="auto"/>
              <w:right w:val="single" w:sz="4" w:space="0" w:color="auto"/>
            </w:tcBorders>
          </w:tcPr>
          <w:p w14:paraId="5A01FD13" w14:textId="77777777" w:rsidR="006C091F" w:rsidRPr="006C091F" w:rsidRDefault="006C091F" w:rsidP="00C14F22">
            <w:pPr>
              <w:jc w:val="center"/>
              <w:rPr>
                <w:rFonts w:eastAsia="Times New Roman" w:cs="Times New Roman"/>
                <w:b/>
                <w:bCs/>
                <w:szCs w:val="24"/>
              </w:rPr>
            </w:pPr>
          </w:p>
          <w:p w14:paraId="1956B1B3" w14:textId="77777777" w:rsidR="006C091F" w:rsidRPr="006C091F" w:rsidRDefault="006C091F" w:rsidP="00C14F22">
            <w:pPr>
              <w:jc w:val="center"/>
              <w:rPr>
                <w:rFonts w:eastAsia="Times New Roman" w:cs="Times New Roman"/>
                <w:b/>
                <w:bCs/>
                <w:szCs w:val="24"/>
              </w:rPr>
            </w:pPr>
          </w:p>
          <w:p w14:paraId="2DEBD3CE" w14:textId="77777777" w:rsidR="006C091F" w:rsidRPr="006C091F" w:rsidRDefault="006C091F" w:rsidP="00C14F22">
            <w:pPr>
              <w:jc w:val="center"/>
              <w:rPr>
                <w:rFonts w:eastAsia="Times New Roman" w:cs="Times New Roman"/>
                <w:b/>
                <w:bCs/>
                <w:szCs w:val="24"/>
              </w:rPr>
            </w:pPr>
          </w:p>
          <w:p w14:paraId="62A9B9E2" w14:textId="4B294D04" w:rsidR="006C091F" w:rsidRPr="006C091F" w:rsidRDefault="006C091F" w:rsidP="00167899">
            <w:pPr>
              <w:rPr>
                <w:rFonts w:eastAsia="Times New Roman" w:cs="Times New Roman"/>
                <w:b/>
                <w:bCs/>
                <w:szCs w:val="24"/>
              </w:rPr>
            </w:pPr>
            <w:r w:rsidRPr="006C091F">
              <w:rPr>
                <w:rFonts w:eastAsia="Times New Roman" w:cs="Times New Roman"/>
                <w:b/>
                <w:bCs/>
                <w:szCs w:val="24"/>
              </w:rPr>
              <w:t>Tỉnh</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244CEE5E" w14:textId="77777777" w:rsidR="006C091F" w:rsidRPr="006C091F" w:rsidRDefault="006C091F" w:rsidP="00167899">
            <w:pPr>
              <w:rPr>
                <w:rFonts w:eastAsia="Times New Roman" w:cs="Times New Roman"/>
                <w:b/>
                <w:bCs/>
                <w:szCs w:val="24"/>
              </w:rPr>
            </w:pPr>
          </w:p>
        </w:tc>
        <w:tc>
          <w:tcPr>
            <w:tcW w:w="310" w:type="pct"/>
            <w:tcBorders>
              <w:top w:val="single" w:sz="4" w:space="0" w:color="auto"/>
              <w:left w:val="nil"/>
              <w:bottom w:val="single" w:sz="4" w:space="0" w:color="auto"/>
              <w:right w:val="single" w:sz="4" w:space="0" w:color="auto"/>
            </w:tcBorders>
            <w:vAlign w:val="center"/>
          </w:tcPr>
          <w:p w14:paraId="366148C4" w14:textId="7BD05C2E"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Doanh thu tính thuế theo từng tỉnh</w:t>
            </w:r>
          </w:p>
        </w:tc>
        <w:tc>
          <w:tcPr>
            <w:tcW w:w="311" w:type="pct"/>
            <w:tcBorders>
              <w:top w:val="single" w:sz="4" w:space="0" w:color="auto"/>
              <w:left w:val="single" w:sz="4" w:space="0" w:color="auto"/>
              <w:bottom w:val="single" w:sz="4" w:space="0" w:color="auto"/>
              <w:right w:val="single" w:sz="4" w:space="0" w:color="auto"/>
            </w:tcBorders>
            <w:vAlign w:val="center"/>
          </w:tcPr>
          <w:p w14:paraId="4D315F05" w14:textId="153BA1F2"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Số thuế TNDN phải nộp cho từng tỉnh</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A171828" w14:textId="126BC46D"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Số thuế đã nộp các kỳ trước cho từng tỉnh</w:t>
            </w:r>
          </w:p>
        </w:tc>
        <w:tc>
          <w:tcPr>
            <w:tcW w:w="311" w:type="pct"/>
            <w:tcBorders>
              <w:top w:val="nil"/>
              <w:left w:val="nil"/>
              <w:bottom w:val="single" w:sz="4" w:space="0" w:color="auto"/>
              <w:right w:val="single" w:sz="4" w:space="0" w:color="auto"/>
            </w:tcBorders>
            <w:shd w:val="clear" w:color="auto" w:fill="auto"/>
            <w:vAlign w:val="center"/>
          </w:tcPr>
          <w:p w14:paraId="6306B276" w14:textId="049686D9"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Số thuế TNDN đã nộp kỳ này cho từng tỉnh</w:t>
            </w:r>
          </w:p>
        </w:tc>
        <w:tc>
          <w:tcPr>
            <w:tcW w:w="398" w:type="pct"/>
            <w:tcBorders>
              <w:top w:val="nil"/>
              <w:left w:val="nil"/>
              <w:bottom w:val="single" w:sz="4" w:space="0" w:color="auto"/>
              <w:right w:val="single" w:sz="4" w:space="0" w:color="auto"/>
            </w:tcBorders>
            <w:shd w:val="clear" w:color="auto" w:fill="auto"/>
            <w:vAlign w:val="center"/>
          </w:tcPr>
          <w:p w14:paraId="12F9437E" w14:textId="65EA96C2" w:rsidR="006C091F" w:rsidRPr="006C091F" w:rsidRDefault="006C091F" w:rsidP="00167899">
            <w:pPr>
              <w:jc w:val="center"/>
              <w:rPr>
                <w:rFonts w:eastAsia="Times New Roman" w:cs="Times New Roman"/>
                <w:b/>
                <w:bCs/>
                <w:szCs w:val="24"/>
              </w:rPr>
            </w:pPr>
            <w:r w:rsidRPr="006C091F">
              <w:rPr>
                <w:rFonts w:eastAsia="Times New Roman" w:cs="Times New Roman"/>
                <w:b/>
                <w:szCs w:val="24"/>
              </w:rPr>
              <w:t xml:space="preserve">Chênh lệch giữa số thuế phải nộp và số thuế đã tạm nộp trong năm </w:t>
            </w:r>
          </w:p>
        </w:tc>
        <w:tc>
          <w:tcPr>
            <w:tcW w:w="367" w:type="pct"/>
            <w:gridSpan w:val="2"/>
            <w:tcBorders>
              <w:top w:val="nil"/>
              <w:left w:val="nil"/>
              <w:bottom w:val="single" w:sz="4" w:space="0" w:color="auto"/>
              <w:right w:val="single" w:sz="4" w:space="0" w:color="auto"/>
            </w:tcBorders>
            <w:shd w:val="clear" w:color="auto" w:fill="auto"/>
            <w:vAlign w:val="center"/>
          </w:tcPr>
          <w:p w14:paraId="7F9EFE74" w14:textId="54128289"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Số thuế TNDN còn phải nộp cho từng tỉnh</w:t>
            </w:r>
          </w:p>
        </w:tc>
        <w:tc>
          <w:tcPr>
            <w:tcW w:w="311" w:type="pct"/>
            <w:tcBorders>
              <w:top w:val="nil"/>
              <w:left w:val="nil"/>
              <w:bottom w:val="single" w:sz="4" w:space="0" w:color="auto"/>
              <w:right w:val="single" w:sz="4" w:space="0" w:color="auto"/>
            </w:tcBorders>
            <w:shd w:val="clear" w:color="auto" w:fill="auto"/>
            <w:vAlign w:val="center"/>
            <w:hideMark/>
          </w:tcPr>
          <w:p w14:paraId="1194A580" w14:textId="00050B5E"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Số tiền thu theo tiến độ theo từng tỉnh</w:t>
            </w:r>
          </w:p>
        </w:tc>
        <w:tc>
          <w:tcPr>
            <w:tcW w:w="311" w:type="pct"/>
            <w:tcBorders>
              <w:top w:val="nil"/>
              <w:left w:val="nil"/>
              <w:bottom w:val="single" w:sz="4" w:space="0" w:color="auto"/>
              <w:right w:val="single" w:sz="4" w:space="0" w:color="auto"/>
            </w:tcBorders>
            <w:shd w:val="clear" w:color="auto" w:fill="auto"/>
            <w:vAlign w:val="center"/>
            <w:hideMark/>
          </w:tcPr>
          <w:p w14:paraId="0E9DCEA2" w14:textId="6100E5D4"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Số thuế TNDN phải nộp cho từng tỉnh</w:t>
            </w:r>
          </w:p>
        </w:tc>
        <w:tc>
          <w:tcPr>
            <w:tcW w:w="308" w:type="pct"/>
            <w:tcBorders>
              <w:top w:val="nil"/>
              <w:left w:val="nil"/>
              <w:bottom w:val="single" w:sz="4" w:space="0" w:color="auto"/>
              <w:right w:val="single" w:sz="4" w:space="0" w:color="auto"/>
            </w:tcBorders>
            <w:shd w:val="clear" w:color="auto" w:fill="auto"/>
            <w:vAlign w:val="center"/>
            <w:hideMark/>
          </w:tcPr>
          <w:p w14:paraId="570CD9FE" w14:textId="4BE8C4B3"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Số thuế TNDN đã nộp cho từng tỉnh</w:t>
            </w:r>
          </w:p>
        </w:tc>
        <w:tc>
          <w:tcPr>
            <w:tcW w:w="354" w:type="pct"/>
            <w:tcBorders>
              <w:top w:val="nil"/>
              <w:left w:val="nil"/>
              <w:bottom w:val="single" w:sz="4" w:space="0" w:color="auto"/>
              <w:right w:val="single" w:sz="4" w:space="0" w:color="auto"/>
            </w:tcBorders>
            <w:shd w:val="clear" w:color="auto" w:fill="auto"/>
            <w:vAlign w:val="center"/>
            <w:hideMark/>
          </w:tcPr>
          <w:p w14:paraId="2313C782" w14:textId="09B54069" w:rsidR="006C091F" w:rsidRPr="006C091F" w:rsidRDefault="006C091F" w:rsidP="00167899">
            <w:pPr>
              <w:jc w:val="center"/>
              <w:rPr>
                <w:rFonts w:eastAsia="Times New Roman" w:cs="Times New Roman"/>
                <w:b/>
                <w:bCs/>
                <w:szCs w:val="24"/>
              </w:rPr>
            </w:pPr>
            <w:r w:rsidRPr="006C091F">
              <w:rPr>
                <w:rFonts w:eastAsia="Times New Roman" w:cs="Times New Roman"/>
                <w:b/>
                <w:bCs/>
                <w:szCs w:val="24"/>
              </w:rPr>
              <w:t>Số thuế TNDN còn phải nộp cho từng tỉnh</w:t>
            </w:r>
          </w:p>
        </w:tc>
      </w:tr>
      <w:tr w:rsidR="005E7D84" w:rsidRPr="00103403" w14:paraId="1164DB51" w14:textId="77777777" w:rsidTr="0086749D">
        <w:trPr>
          <w:trHeight w:val="398"/>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5ADF5765" w14:textId="0D026ADD" w:rsidR="006C091F" w:rsidRPr="00103403" w:rsidRDefault="006C091F" w:rsidP="00167899">
            <w:pPr>
              <w:jc w:val="center"/>
              <w:rPr>
                <w:rFonts w:eastAsia="Times New Roman" w:cs="Times New Roman"/>
                <w:i/>
                <w:iCs/>
                <w:szCs w:val="24"/>
              </w:rPr>
            </w:pPr>
            <w:r w:rsidRPr="00103403">
              <w:rPr>
                <w:rFonts w:eastAsia="Times New Roman" w:cs="Times New Roman"/>
                <w:i/>
                <w:iCs/>
                <w:szCs w:val="24"/>
              </w:rPr>
              <w:t>(1)</w:t>
            </w:r>
          </w:p>
        </w:tc>
        <w:tc>
          <w:tcPr>
            <w:tcW w:w="410" w:type="pct"/>
            <w:tcBorders>
              <w:top w:val="nil"/>
              <w:left w:val="nil"/>
              <w:bottom w:val="single" w:sz="4" w:space="0" w:color="auto"/>
              <w:right w:val="single" w:sz="4" w:space="0" w:color="auto"/>
            </w:tcBorders>
            <w:shd w:val="clear" w:color="auto" w:fill="auto"/>
            <w:vAlign w:val="center"/>
            <w:hideMark/>
          </w:tcPr>
          <w:p w14:paraId="4528B5E0" w14:textId="5DF36663" w:rsidR="006C091F" w:rsidRPr="00103403" w:rsidRDefault="006C091F" w:rsidP="00167899">
            <w:pPr>
              <w:jc w:val="center"/>
              <w:rPr>
                <w:rFonts w:eastAsia="Times New Roman" w:cs="Times New Roman"/>
                <w:i/>
                <w:iCs/>
                <w:szCs w:val="24"/>
              </w:rPr>
            </w:pPr>
            <w:r w:rsidRPr="00103403">
              <w:rPr>
                <w:rFonts w:eastAsia="Times New Roman" w:cs="Times New Roman"/>
                <w:i/>
                <w:iCs/>
                <w:szCs w:val="24"/>
              </w:rPr>
              <w:t>(2)</w:t>
            </w:r>
          </w:p>
        </w:tc>
        <w:tc>
          <w:tcPr>
            <w:tcW w:w="311" w:type="pct"/>
            <w:tcBorders>
              <w:top w:val="single" w:sz="4" w:space="0" w:color="auto"/>
              <w:left w:val="nil"/>
              <w:bottom w:val="single" w:sz="4" w:space="0" w:color="auto"/>
              <w:right w:val="single" w:sz="4" w:space="0" w:color="auto"/>
            </w:tcBorders>
            <w:vAlign w:val="center"/>
          </w:tcPr>
          <w:p w14:paraId="45D639B3" w14:textId="24ED27D9" w:rsidR="006C091F" w:rsidRPr="00103403" w:rsidRDefault="006C091F" w:rsidP="00167899">
            <w:pPr>
              <w:jc w:val="center"/>
              <w:rPr>
                <w:rFonts w:eastAsia="Times New Roman" w:cs="Times New Roman"/>
                <w:i/>
                <w:iCs/>
                <w:szCs w:val="24"/>
              </w:rPr>
            </w:pPr>
            <w:r w:rsidRPr="00103403">
              <w:rPr>
                <w:rFonts w:eastAsia="Times New Roman" w:cs="Times New Roman"/>
                <w:i/>
                <w:iCs/>
                <w:szCs w:val="24"/>
              </w:rPr>
              <w:t>(3)</w:t>
            </w:r>
          </w:p>
        </w:tc>
        <w:tc>
          <w:tcPr>
            <w:tcW w:w="311" w:type="pct"/>
            <w:tcBorders>
              <w:top w:val="single" w:sz="4" w:space="0" w:color="auto"/>
              <w:left w:val="single" w:sz="4" w:space="0" w:color="auto"/>
              <w:bottom w:val="single" w:sz="4" w:space="0" w:color="auto"/>
              <w:right w:val="single" w:sz="4" w:space="0" w:color="auto"/>
            </w:tcBorders>
            <w:vAlign w:val="center"/>
          </w:tcPr>
          <w:p w14:paraId="46707460" w14:textId="62132E7C"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(4)</w:t>
            </w:r>
          </w:p>
        </w:tc>
        <w:tc>
          <w:tcPr>
            <w:tcW w:w="226" w:type="pct"/>
            <w:tcBorders>
              <w:top w:val="single" w:sz="4" w:space="0" w:color="auto"/>
              <w:left w:val="single" w:sz="4" w:space="0" w:color="auto"/>
              <w:bottom w:val="single" w:sz="4" w:space="0" w:color="auto"/>
              <w:right w:val="single" w:sz="4" w:space="0" w:color="auto"/>
            </w:tcBorders>
            <w:vAlign w:val="center"/>
          </w:tcPr>
          <w:p w14:paraId="632D5360" w14:textId="1E2650CB"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(5)</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CE4752C" w14:textId="051CB3C8"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(6)</w:t>
            </w:r>
          </w:p>
        </w:tc>
        <w:tc>
          <w:tcPr>
            <w:tcW w:w="310" w:type="pct"/>
            <w:tcBorders>
              <w:top w:val="single" w:sz="4" w:space="0" w:color="auto"/>
              <w:left w:val="nil"/>
              <w:bottom w:val="single" w:sz="4" w:space="0" w:color="auto"/>
              <w:right w:val="single" w:sz="4" w:space="0" w:color="auto"/>
            </w:tcBorders>
            <w:vAlign w:val="center"/>
          </w:tcPr>
          <w:p w14:paraId="436FF705" w14:textId="0DB908D3"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(7)</w:t>
            </w:r>
          </w:p>
        </w:tc>
        <w:tc>
          <w:tcPr>
            <w:tcW w:w="311" w:type="pct"/>
            <w:tcBorders>
              <w:top w:val="single" w:sz="4" w:space="0" w:color="auto"/>
              <w:left w:val="single" w:sz="4" w:space="0" w:color="auto"/>
              <w:bottom w:val="single" w:sz="4" w:space="0" w:color="auto"/>
              <w:right w:val="single" w:sz="4" w:space="0" w:color="auto"/>
            </w:tcBorders>
            <w:vAlign w:val="center"/>
          </w:tcPr>
          <w:p w14:paraId="39645315" w14:textId="661CA5F4"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8D4256B" w14:textId="421FACB2"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(9)</w:t>
            </w:r>
          </w:p>
        </w:tc>
        <w:tc>
          <w:tcPr>
            <w:tcW w:w="311" w:type="pct"/>
            <w:tcBorders>
              <w:top w:val="nil"/>
              <w:left w:val="nil"/>
              <w:bottom w:val="single" w:sz="4" w:space="0" w:color="auto"/>
              <w:right w:val="single" w:sz="4" w:space="0" w:color="auto"/>
            </w:tcBorders>
            <w:shd w:val="clear" w:color="auto" w:fill="auto"/>
            <w:vAlign w:val="center"/>
          </w:tcPr>
          <w:p w14:paraId="5DAC5D13" w14:textId="7864D315"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(10)</w:t>
            </w:r>
          </w:p>
        </w:tc>
        <w:tc>
          <w:tcPr>
            <w:tcW w:w="398" w:type="pct"/>
            <w:tcBorders>
              <w:top w:val="nil"/>
              <w:left w:val="nil"/>
              <w:bottom w:val="single" w:sz="4" w:space="0" w:color="auto"/>
              <w:right w:val="single" w:sz="4" w:space="0" w:color="auto"/>
            </w:tcBorders>
            <w:shd w:val="clear" w:color="auto" w:fill="auto"/>
            <w:vAlign w:val="center"/>
          </w:tcPr>
          <w:p w14:paraId="387B8EA0" w14:textId="386AA548"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(11)=(8)-(10)</w:t>
            </w:r>
          </w:p>
        </w:tc>
        <w:tc>
          <w:tcPr>
            <w:tcW w:w="367" w:type="pct"/>
            <w:gridSpan w:val="2"/>
            <w:tcBorders>
              <w:top w:val="nil"/>
              <w:left w:val="nil"/>
              <w:bottom w:val="single" w:sz="4" w:space="0" w:color="auto"/>
              <w:right w:val="single" w:sz="4" w:space="0" w:color="auto"/>
            </w:tcBorders>
            <w:shd w:val="clear" w:color="auto" w:fill="auto"/>
            <w:vAlign w:val="center"/>
          </w:tcPr>
          <w:p w14:paraId="19119A98" w14:textId="77777777" w:rsidR="006C091F" w:rsidRPr="00AE19F0" w:rsidRDefault="006C091F" w:rsidP="00C14F22">
            <w:pPr>
              <w:jc w:val="center"/>
              <w:rPr>
                <w:rFonts w:eastAsia="Times New Roman" w:cs="Times New Roman"/>
                <w:i/>
                <w:iCs/>
                <w:szCs w:val="24"/>
              </w:rPr>
            </w:pPr>
            <w:r w:rsidRPr="00AE19F0">
              <w:rPr>
                <w:rFonts w:eastAsia="Times New Roman" w:cs="Times New Roman"/>
                <w:i/>
                <w:iCs/>
                <w:szCs w:val="24"/>
              </w:rPr>
              <w:t>(12)=</w:t>
            </w:r>
          </w:p>
          <w:p w14:paraId="6F363780" w14:textId="5364772F"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(8)-(9)-(10)</w:t>
            </w:r>
          </w:p>
        </w:tc>
        <w:tc>
          <w:tcPr>
            <w:tcW w:w="311" w:type="pct"/>
            <w:tcBorders>
              <w:top w:val="nil"/>
              <w:left w:val="nil"/>
              <w:bottom w:val="single" w:sz="4" w:space="0" w:color="auto"/>
              <w:right w:val="single" w:sz="4" w:space="0" w:color="auto"/>
            </w:tcBorders>
            <w:shd w:val="clear" w:color="auto" w:fill="auto"/>
            <w:vAlign w:val="center"/>
            <w:hideMark/>
          </w:tcPr>
          <w:p w14:paraId="0DFC097D" w14:textId="553D3753"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(13)</w:t>
            </w:r>
          </w:p>
        </w:tc>
        <w:tc>
          <w:tcPr>
            <w:tcW w:w="311" w:type="pct"/>
            <w:tcBorders>
              <w:top w:val="nil"/>
              <w:left w:val="nil"/>
              <w:bottom w:val="single" w:sz="4" w:space="0" w:color="auto"/>
              <w:right w:val="single" w:sz="4" w:space="0" w:color="auto"/>
            </w:tcBorders>
            <w:shd w:val="clear" w:color="auto" w:fill="auto"/>
            <w:vAlign w:val="center"/>
            <w:hideMark/>
          </w:tcPr>
          <w:p w14:paraId="5C4271AD" w14:textId="77777777" w:rsidR="006C091F" w:rsidRPr="00AE19F0" w:rsidRDefault="006C091F" w:rsidP="00C14F22">
            <w:pPr>
              <w:jc w:val="center"/>
              <w:rPr>
                <w:rFonts w:eastAsia="Times New Roman" w:cs="Times New Roman"/>
                <w:i/>
                <w:iCs/>
                <w:szCs w:val="24"/>
              </w:rPr>
            </w:pPr>
            <w:r w:rsidRPr="00AE19F0">
              <w:rPr>
                <w:rFonts w:eastAsia="Times New Roman" w:cs="Times New Roman"/>
                <w:i/>
                <w:iCs/>
                <w:szCs w:val="24"/>
              </w:rPr>
              <w:t>(14)= (13)x</w:t>
            </w:r>
          </w:p>
          <w:p w14:paraId="62A43216" w14:textId="7C0FE4B1"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1%</w:t>
            </w:r>
          </w:p>
        </w:tc>
        <w:tc>
          <w:tcPr>
            <w:tcW w:w="308" w:type="pct"/>
            <w:tcBorders>
              <w:top w:val="nil"/>
              <w:left w:val="nil"/>
              <w:bottom w:val="single" w:sz="4" w:space="0" w:color="auto"/>
              <w:right w:val="single" w:sz="4" w:space="0" w:color="auto"/>
            </w:tcBorders>
            <w:shd w:val="clear" w:color="auto" w:fill="auto"/>
            <w:vAlign w:val="center"/>
            <w:hideMark/>
          </w:tcPr>
          <w:p w14:paraId="50225ED1" w14:textId="164A9752"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(15)</w:t>
            </w:r>
          </w:p>
        </w:tc>
        <w:tc>
          <w:tcPr>
            <w:tcW w:w="354" w:type="pct"/>
            <w:tcBorders>
              <w:top w:val="nil"/>
              <w:left w:val="nil"/>
              <w:bottom w:val="single" w:sz="4" w:space="0" w:color="auto"/>
              <w:right w:val="single" w:sz="4" w:space="0" w:color="auto"/>
            </w:tcBorders>
            <w:shd w:val="clear" w:color="auto" w:fill="auto"/>
            <w:vAlign w:val="center"/>
            <w:hideMark/>
          </w:tcPr>
          <w:p w14:paraId="64515409" w14:textId="77777777" w:rsidR="006C091F" w:rsidRPr="00AE19F0" w:rsidRDefault="006C091F" w:rsidP="00C14F22">
            <w:pPr>
              <w:jc w:val="center"/>
              <w:rPr>
                <w:rFonts w:eastAsia="Times New Roman" w:cs="Times New Roman"/>
                <w:i/>
                <w:iCs/>
                <w:szCs w:val="24"/>
              </w:rPr>
            </w:pPr>
            <w:r w:rsidRPr="00AE19F0">
              <w:rPr>
                <w:rFonts w:eastAsia="Times New Roman" w:cs="Times New Roman"/>
                <w:i/>
                <w:iCs/>
                <w:szCs w:val="24"/>
              </w:rPr>
              <w:t>(16)=</w:t>
            </w:r>
          </w:p>
          <w:p w14:paraId="75A3363E" w14:textId="1F11D2E9" w:rsidR="006C091F" w:rsidRPr="00AE19F0" w:rsidRDefault="006C091F" w:rsidP="00167899">
            <w:pPr>
              <w:jc w:val="center"/>
              <w:rPr>
                <w:rFonts w:eastAsia="Times New Roman" w:cs="Times New Roman"/>
                <w:i/>
                <w:iCs/>
                <w:szCs w:val="24"/>
              </w:rPr>
            </w:pPr>
            <w:r w:rsidRPr="00AE19F0">
              <w:rPr>
                <w:rFonts w:eastAsia="Times New Roman" w:cs="Times New Roman"/>
                <w:i/>
                <w:iCs/>
                <w:szCs w:val="24"/>
              </w:rPr>
              <w:t>(14)-(15)</w:t>
            </w:r>
          </w:p>
        </w:tc>
      </w:tr>
      <w:tr w:rsidR="005E7D84" w:rsidRPr="00103403" w14:paraId="6ADDE69A" w14:textId="77777777" w:rsidTr="0086749D">
        <w:trPr>
          <w:trHeight w:val="68"/>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66FD9FDA" w14:textId="260A0F2E" w:rsidR="00872C56" w:rsidRPr="00103403" w:rsidRDefault="00872C56" w:rsidP="00167899">
            <w:pPr>
              <w:jc w:val="center"/>
              <w:rPr>
                <w:rFonts w:eastAsia="Times New Roman" w:cs="Times New Roman"/>
                <w:szCs w:val="24"/>
              </w:rPr>
            </w:pPr>
            <w:r>
              <w:rPr>
                <w:color w:val="000000"/>
              </w:rPr>
              <w:t>3</w:t>
            </w:r>
          </w:p>
        </w:tc>
        <w:tc>
          <w:tcPr>
            <w:tcW w:w="410" w:type="pct"/>
            <w:tcBorders>
              <w:top w:val="single" w:sz="4" w:space="0" w:color="auto"/>
              <w:left w:val="nil"/>
              <w:bottom w:val="single" w:sz="4" w:space="0" w:color="auto"/>
              <w:right w:val="single" w:sz="4" w:space="0" w:color="auto"/>
            </w:tcBorders>
            <w:shd w:val="clear" w:color="auto" w:fill="auto"/>
            <w:vAlign w:val="center"/>
          </w:tcPr>
          <w:p w14:paraId="2AEA4C02" w14:textId="77777777" w:rsidR="00872C56" w:rsidRPr="00845DB6" w:rsidRDefault="00872C56" w:rsidP="00167899">
            <w:pPr>
              <w:rPr>
                <w:rFonts w:eastAsia="Times New Roman" w:cs="Times New Roman"/>
                <w:sz w:val="22"/>
              </w:rPr>
            </w:pPr>
            <w:r w:rsidRPr="00845DB6">
              <w:rPr>
                <w:color w:val="000000"/>
                <w:sz w:val="22"/>
              </w:rPr>
              <w:t>&lt;Tên đơn vị phụ thuộc khác tỉnh với nơi NNT đóng trụ sở chính&gt;</w:t>
            </w:r>
          </w:p>
        </w:tc>
        <w:tc>
          <w:tcPr>
            <w:tcW w:w="311" w:type="pct"/>
            <w:tcBorders>
              <w:top w:val="single" w:sz="4" w:space="0" w:color="auto"/>
              <w:left w:val="nil"/>
              <w:bottom w:val="single" w:sz="4" w:space="0" w:color="auto"/>
              <w:right w:val="single" w:sz="4" w:space="0" w:color="auto"/>
            </w:tcBorders>
          </w:tcPr>
          <w:p w14:paraId="7972AC15" w14:textId="77777777" w:rsidR="00872C56" w:rsidRPr="00103403" w:rsidRDefault="00872C56" w:rsidP="00167899">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tcPr>
          <w:p w14:paraId="3F40AD25" w14:textId="77777777" w:rsidR="00872C56" w:rsidRPr="00103403" w:rsidRDefault="00872C56" w:rsidP="00167899">
            <w:pPr>
              <w:rPr>
                <w:rFonts w:eastAsia="Times New Roman" w:cs="Times New Roman"/>
                <w:szCs w:val="24"/>
              </w:rPr>
            </w:pPr>
          </w:p>
        </w:tc>
        <w:tc>
          <w:tcPr>
            <w:tcW w:w="226" w:type="pct"/>
            <w:tcBorders>
              <w:top w:val="single" w:sz="4" w:space="0" w:color="auto"/>
              <w:left w:val="single" w:sz="4" w:space="0" w:color="auto"/>
              <w:bottom w:val="single" w:sz="4" w:space="0" w:color="auto"/>
              <w:right w:val="single" w:sz="4" w:space="0" w:color="auto"/>
            </w:tcBorders>
          </w:tcPr>
          <w:p w14:paraId="2F3F46AC" w14:textId="77777777" w:rsidR="00872C56" w:rsidRPr="00103403" w:rsidRDefault="00872C56" w:rsidP="00167899">
            <w:pPr>
              <w:rPr>
                <w:rFonts w:eastAsia="Times New Roman" w:cs="Times New Roman"/>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71358"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0" w:type="pct"/>
            <w:tcBorders>
              <w:top w:val="single" w:sz="4" w:space="0" w:color="auto"/>
              <w:left w:val="nil"/>
              <w:bottom w:val="single" w:sz="4" w:space="0" w:color="auto"/>
              <w:right w:val="single" w:sz="4" w:space="0" w:color="auto"/>
            </w:tcBorders>
          </w:tcPr>
          <w:p w14:paraId="3DFDEF29" w14:textId="77777777" w:rsidR="00872C56" w:rsidRPr="00103403" w:rsidRDefault="00872C56" w:rsidP="00167899">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vAlign w:val="center"/>
          </w:tcPr>
          <w:p w14:paraId="51CCC9B7"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358CF"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tcPr>
          <w:p w14:paraId="5652C32E"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98" w:type="pct"/>
            <w:tcBorders>
              <w:top w:val="nil"/>
              <w:left w:val="nil"/>
              <w:bottom w:val="single" w:sz="4" w:space="0" w:color="auto"/>
              <w:right w:val="single" w:sz="4" w:space="0" w:color="auto"/>
            </w:tcBorders>
            <w:shd w:val="clear" w:color="auto" w:fill="auto"/>
            <w:noWrap/>
            <w:vAlign w:val="center"/>
          </w:tcPr>
          <w:p w14:paraId="4016AE94"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67" w:type="pct"/>
            <w:gridSpan w:val="2"/>
            <w:tcBorders>
              <w:top w:val="nil"/>
              <w:left w:val="nil"/>
              <w:bottom w:val="single" w:sz="4" w:space="0" w:color="auto"/>
              <w:right w:val="single" w:sz="4" w:space="0" w:color="auto"/>
            </w:tcBorders>
            <w:shd w:val="clear" w:color="auto" w:fill="auto"/>
            <w:noWrap/>
            <w:vAlign w:val="center"/>
          </w:tcPr>
          <w:p w14:paraId="413428B3"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hideMark/>
          </w:tcPr>
          <w:p w14:paraId="090A3911"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hideMark/>
          </w:tcPr>
          <w:p w14:paraId="683BF313"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08" w:type="pct"/>
            <w:tcBorders>
              <w:top w:val="nil"/>
              <w:left w:val="nil"/>
              <w:bottom w:val="single" w:sz="4" w:space="0" w:color="auto"/>
              <w:right w:val="single" w:sz="4" w:space="0" w:color="auto"/>
            </w:tcBorders>
            <w:shd w:val="clear" w:color="auto" w:fill="auto"/>
            <w:noWrap/>
            <w:vAlign w:val="center"/>
            <w:hideMark/>
          </w:tcPr>
          <w:p w14:paraId="5EE91F0E"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54" w:type="pct"/>
            <w:tcBorders>
              <w:top w:val="nil"/>
              <w:left w:val="nil"/>
              <w:bottom w:val="single" w:sz="4" w:space="0" w:color="auto"/>
              <w:right w:val="single" w:sz="4" w:space="0" w:color="auto"/>
            </w:tcBorders>
            <w:shd w:val="clear" w:color="auto" w:fill="auto"/>
            <w:noWrap/>
            <w:vAlign w:val="center"/>
            <w:hideMark/>
          </w:tcPr>
          <w:p w14:paraId="30593F4B"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r>
      <w:tr w:rsidR="005E7D84" w:rsidRPr="00103403" w14:paraId="7E64CBDB" w14:textId="77777777" w:rsidTr="0086749D">
        <w:trPr>
          <w:trHeight w:val="68"/>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52C18356" w14:textId="5B300341" w:rsidR="00872C56" w:rsidRPr="00103403" w:rsidRDefault="00872C56" w:rsidP="00167899">
            <w:pPr>
              <w:jc w:val="center"/>
              <w:rPr>
                <w:rFonts w:eastAsia="Times New Roman" w:cs="Times New Roman"/>
                <w:szCs w:val="24"/>
              </w:rPr>
            </w:pPr>
            <w:r>
              <w:rPr>
                <w:color w:val="000000"/>
              </w:rPr>
              <w:t>4</w:t>
            </w:r>
          </w:p>
        </w:tc>
        <w:tc>
          <w:tcPr>
            <w:tcW w:w="410" w:type="pct"/>
            <w:tcBorders>
              <w:top w:val="single" w:sz="4" w:space="0" w:color="auto"/>
              <w:left w:val="nil"/>
              <w:bottom w:val="single" w:sz="4" w:space="0" w:color="auto"/>
              <w:right w:val="single" w:sz="4" w:space="0" w:color="auto"/>
            </w:tcBorders>
            <w:shd w:val="clear" w:color="auto" w:fill="auto"/>
            <w:vAlign w:val="center"/>
          </w:tcPr>
          <w:p w14:paraId="64D84D43" w14:textId="114B3E4B" w:rsidR="00872C56" w:rsidRPr="00845DB6" w:rsidRDefault="00872C56" w:rsidP="00167899">
            <w:pPr>
              <w:rPr>
                <w:rFonts w:eastAsia="Times New Roman" w:cs="Times New Roman"/>
                <w:sz w:val="22"/>
              </w:rPr>
            </w:pPr>
            <w:r w:rsidRPr="00845DB6">
              <w:rPr>
                <w:color w:val="000000"/>
                <w:sz w:val="22"/>
              </w:rPr>
              <w:t>Nơi không có đơn vị phụ thuộc/địa điểm kinh doanh</w:t>
            </w:r>
          </w:p>
        </w:tc>
        <w:tc>
          <w:tcPr>
            <w:tcW w:w="311" w:type="pct"/>
            <w:tcBorders>
              <w:top w:val="single" w:sz="4" w:space="0" w:color="auto"/>
              <w:left w:val="nil"/>
              <w:bottom w:val="single" w:sz="4" w:space="0" w:color="auto"/>
              <w:right w:val="single" w:sz="4" w:space="0" w:color="auto"/>
            </w:tcBorders>
          </w:tcPr>
          <w:p w14:paraId="5918E711" w14:textId="77777777" w:rsidR="00872C56" w:rsidRPr="00103403" w:rsidRDefault="00872C56" w:rsidP="00167899">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tcPr>
          <w:p w14:paraId="2B656E50" w14:textId="77777777" w:rsidR="00872C56" w:rsidRPr="00103403" w:rsidRDefault="00872C56" w:rsidP="00167899">
            <w:pPr>
              <w:rPr>
                <w:rFonts w:eastAsia="Times New Roman" w:cs="Times New Roman"/>
                <w:szCs w:val="24"/>
              </w:rPr>
            </w:pPr>
          </w:p>
        </w:tc>
        <w:tc>
          <w:tcPr>
            <w:tcW w:w="226" w:type="pct"/>
            <w:tcBorders>
              <w:top w:val="single" w:sz="4" w:space="0" w:color="auto"/>
              <w:left w:val="single" w:sz="4" w:space="0" w:color="auto"/>
              <w:bottom w:val="single" w:sz="4" w:space="0" w:color="auto"/>
              <w:right w:val="single" w:sz="4" w:space="0" w:color="auto"/>
            </w:tcBorders>
          </w:tcPr>
          <w:p w14:paraId="6D45C58E" w14:textId="77777777" w:rsidR="00872C56" w:rsidRPr="00103403" w:rsidRDefault="00872C56" w:rsidP="00167899">
            <w:pPr>
              <w:rPr>
                <w:rFonts w:eastAsia="Times New Roman" w:cs="Times New Roman"/>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8D844"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0" w:type="pct"/>
            <w:tcBorders>
              <w:top w:val="single" w:sz="4" w:space="0" w:color="auto"/>
              <w:left w:val="nil"/>
              <w:bottom w:val="single" w:sz="4" w:space="0" w:color="auto"/>
              <w:right w:val="single" w:sz="4" w:space="0" w:color="auto"/>
            </w:tcBorders>
          </w:tcPr>
          <w:p w14:paraId="564D6FF5" w14:textId="77777777" w:rsidR="00872C56" w:rsidRPr="00103403" w:rsidRDefault="00872C56" w:rsidP="00167899">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vAlign w:val="center"/>
          </w:tcPr>
          <w:p w14:paraId="73CD003D"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F1621"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tcPr>
          <w:p w14:paraId="7E50AE1A"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98" w:type="pct"/>
            <w:tcBorders>
              <w:top w:val="nil"/>
              <w:left w:val="nil"/>
              <w:bottom w:val="single" w:sz="4" w:space="0" w:color="auto"/>
              <w:right w:val="single" w:sz="4" w:space="0" w:color="auto"/>
            </w:tcBorders>
            <w:shd w:val="clear" w:color="auto" w:fill="auto"/>
            <w:noWrap/>
            <w:vAlign w:val="center"/>
          </w:tcPr>
          <w:p w14:paraId="78340B89"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67" w:type="pct"/>
            <w:gridSpan w:val="2"/>
            <w:tcBorders>
              <w:top w:val="nil"/>
              <w:left w:val="nil"/>
              <w:bottom w:val="single" w:sz="4" w:space="0" w:color="auto"/>
              <w:right w:val="single" w:sz="4" w:space="0" w:color="auto"/>
            </w:tcBorders>
            <w:shd w:val="clear" w:color="auto" w:fill="auto"/>
            <w:noWrap/>
            <w:vAlign w:val="center"/>
          </w:tcPr>
          <w:p w14:paraId="7FAB7CC7"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hideMark/>
          </w:tcPr>
          <w:p w14:paraId="70DEE1CA"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hideMark/>
          </w:tcPr>
          <w:p w14:paraId="3188FA32"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08" w:type="pct"/>
            <w:tcBorders>
              <w:top w:val="nil"/>
              <w:left w:val="nil"/>
              <w:bottom w:val="single" w:sz="4" w:space="0" w:color="auto"/>
              <w:right w:val="single" w:sz="4" w:space="0" w:color="auto"/>
            </w:tcBorders>
            <w:shd w:val="clear" w:color="auto" w:fill="auto"/>
            <w:noWrap/>
            <w:vAlign w:val="center"/>
            <w:hideMark/>
          </w:tcPr>
          <w:p w14:paraId="6EF314B9"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54" w:type="pct"/>
            <w:tcBorders>
              <w:top w:val="nil"/>
              <w:left w:val="nil"/>
              <w:bottom w:val="single" w:sz="4" w:space="0" w:color="auto"/>
              <w:right w:val="single" w:sz="4" w:space="0" w:color="auto"/>
            </w:tcBorders>
            <w:shd w:val="clear" w:color="auto" w:fill="auto"/>
            <w:noWrap/>
            <w:vAlign w:val="center"/>
            <w:hideMark/>
          </w:tcPr>
          <w:p w14:paraId="7E6EDEC3"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r>
      <w:tr w:rsidR="005E7D84" w:rsidRPr="00103403" w14:paraId="23B10CFA" w14:textId="77777777" w:rsidTr="0086749D">
        <w:trPr>
          <w:trHeight w:val="68"/>
        </w:trPr>
        <w:tc>
          <w:tcPr>
            <w:tcW w:w="179" w:type="pct"/>
            <w:tcBorders>
              <w:top w:val="nil"/>
              <w:left w:val="single" w:sz="4" w:space="0" w:color="auto"/>
              <w:bottom w:val="single" w:sz="4" w:space="0" w:color="auto"/>
              <w:right w:val="single" w:sz="4" w:space="0" w:color="auto"/>
            </w:tcBorders>
            <w:shd w:val="clear" w:color="auto" w:fill="auto"/>
            <w:vAlign w:val="center"/>
          </w:tcPr>
          <w:p w14:paraId="0DDE35D3" w14:textId="57CEC69A" w:rsidR="00872C56" w:rsidRPr="00103403" w:rsidRDefault="00872C56" w:rsidP="00167899">
            <w:pPr>
              <w:jc w:val="center"/>
              <w:rPr>
                <w:rFonts w:eastAsia="Times New Roman" w:cs="Times New Roman"/>
                <w:szCs w:val="24"/>
              </w:rPr>
            </w:pPr>
            <w:r>
              <w:rPr>
                <w:rFonts w:eastAsia="Times New Roman" w:cs="Times New Roman"/>
                <w:szCs w:val="24"/>
              </w:rPr>
              <w:t>…</w:t>
            </w:r>
          </w:p>
        </w:tc>
        <w:tc>
          <w:tcPr>
            <w:tcW w:w="410" w:type="pct"/>
            <w:tcBorders>
              <w:top w:val="single" w:sz="4" w:space="0" w:color="auto"/>
              <w:left w:val="nil"/>
              <w:bottom w:val="single" w:sz="4" w:space="0" w:color="auto"/>
              <w:right w:val="single" w:sz="4" w:space="0" w:color="auto"/>
            </w:tcBorders>
            <w:shd w:val="clear" w:color="auto" w:fill="auto"/>
            <w:vAlign w:val="center"/>
          </w:tcPr>
          <w:p w14:paraId="20C38DBC" w14:textId="14141B09" w:rsidR="00872C56" w:rsidRPr="00103403" w:rsidRDefault="00872C56" w:rsidP="00167899">
            <w:pPr>
              <w:rPr>
                <w:rFonts w:eastAsia="Times New Roman" w:cs="Times New Roman"/>
                <w:szCs w:val="24"/>
              </w:rPr>
            </w:pPr>
            <w:r>
              <w:rPr>
                <w:rFonts w:eastAsia="Times New Roman" w:cs="Times New Roman"/>
                <w:szCs w:val="24"/>
              </w:rPr>
              <w:t>…</w:t>
            </w:r>
          </w:p>
        </w:tc>
        <w:tc>
          <w:tcPr>
            <w:tcW w:w="311" w:type="pct"/>
            <w:tcBorders>
              <w:top w:val="single" w:sz="4" w:space="0" w:color="auto"/>
              <w:left w:val="nil"/>
              <w:bottom w:val="single" w:sz="4" w:space="0" w:color="auto"/>
              <w:right w:val="single" w:sz="4" w:space="0" w:color="auto"/>
            </w:tcBorders>
          </w:tcPr>
          <w:p w14:paraId="092133FA" w14:textId="77777777" w:rsidR="00872C56" w:rsidRPr="00103403" w:rsidRDefault="00872C56" w:rsidP="00167899">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tcPr>
          <w:p w14:paraId="59D3A6A8" w14:textId="77777777" w:rsidR="00872C56" w:rsidRPr="00103403" w:rsidRDefault="00872C56" w:rsidP="00167899">
            <w:pPr>
              <w:rPr>
                <w:rFonts w:eastAsia="Times New Roman" w:cs="Times New Roman"/>
                <w:szCs w:val="24"/>
              </w:rPr>
            </w:pPr>
          </w:p>
        </w:tc>
        <w:tc>
          <w:tcPr>
            <w:tcW w:w="226" w:type="pct"/>
            <w:tcBorders>
              <w:top w:val="single" w:sz="4" w:space="0" w:color="auto"/>
              <w:left w:val="single" w:sz="4" w:space="0" w:color="auto"/>
              <w:bottom w:val="single" w:sz="4" w:space="0" w:color="auto"/>
              <w:right w:val="single" w:sz="4" w:space="0" w:color="auto"/>
            </w:tcBorders>
          </w:tcPr>
          <w:p w14:paraId="27AD54A6" w14:textId="77777777" w:rsidR="00872C56" w:rsidRPr="00103403" w:rsidRDefault="00872C56" w:rsidP="00167899">
            <w:pPr>
              <w:rPr>
                <w:rFonts w:eastAsia="Times New Roman" w:cs="Times New Roman"/>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52112"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0" w:type="pct"/>
            <w:tcBorders>
              <w:top w:val="single" w:sz="4" w:space="0" w:color="auto"/>
              <w:left w:val="nil"/>
              <w:bottom w:val="single" w:sz="4" w:space="0" w:color="auto"/>
              <w:right w:val="single" w:sz="4" w:space="0" w:color="auto"/>
            </w:tcBorders>
          </w:tcPr>
          <w:p w14:paraId="5722954A" w14:textId="77777777" w:rsidR="00872C56" w:rsidRPr="00103403" w:rsidRDefault="00872C56" w:rsidP="00167899">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vAlign w:val="center"/>
          </w:tcPr>
          <w:p w14:paraId="64C62B58"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9CBA7"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tcPr>
          <w:p w14:paraId="588682BC"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98" w:type="pct"/>
            <w:tcBorders>
              <w:top w:val="nil"/>
              <w:left w:val="nil"/>
              <w:bottom w:val="single" w:sz="4" w:space="0" w:color="auto"/>
              <w:right w:val="single" w:sz="4" w:space="0" w:color="auto"/>
            </w:tcBorders>
            <w:shd w:val="clear" w:color="auto" w:fill="auto"/>
            <w:noWrap/>
            <w:vAlign w:val="center"/>
          </w:tcPr>
          <w:p w14:paraId="3B52418F"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67" w:type="pct"/>
            <w:gridSpan w:val="2"/>
            <w:tcBorders>
              <w:top w:val="nil"/>
              <w:left w:val="nil"/>
              <w:bottom w:val="single" w:sz="4" w:space="0" w:color="auto"/>
              <w:right w:val="single" w:sz="4" w:space="0" w:color="auto"/>
            </w:tcBorders>
            <w:shd w:val="clear" w:color="auto" w:fill="auto"/>
            <w:noWrap/>
            <w:vAlign w:val="center"/>
          </w:tcPr>
          <w:p w14:paraId="5DA9EDEE"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hideMark/>
          </w:tcPr>
          <w:p w14:paraId="5B199B47"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hideMark/>
          </w:tcPr>
          <w:p w14:paraId="0066C824"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08" w:type="pct"/>
            <w:tcBorders>
              <w:top w:val="nil"/>
              <w:left w:val="nil"/>
              <w:bottom w:val="single" w:sz="4" w:space="0" w:color="auto"/>
              <w:right w:val="single" w:sz="4" w:space="0" w:color="auto"/>
            </w:tcBorders>
            <w:shd w:val="clear" w:color="auto" w:fill="auto"/>
            <w:noWrap/>
            <w:vAlign w:val="center"/>
            <w:hideMark/>
          </w:tcPr>
          <w:p w14:paraId="0218BC49"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c>
          <w:tcPr>
            <w:tcW w:w="354" w:type="pct"/>
            <w:tcBorders>
              <w:top w:val="nil"/>
              <w:left w:val="nil"/>
              <w:bottom w:val="single" w:sz="4" w:space="0" w:color="auto"/>
              <w:right w:val="single" w:sz="4" w:space="0" w:color="auto"/>
            </w:tcBorders>
            <w:shd w:val="clear" w:color="auto" w:fill="auto"/>
            <w:noWrap/>
            <w:vAlign w:val="center"/>
            <w:hideMark/>
          </w:tcPr>
          <w:p w14:paraId="09FC00A2" w14:textId="77777777" w:rsidR="00872C56" w:rsidRPr="00103403" w:rsidRDefault="00872C56" w:rsidP="00167899">
            <w:pPr>
              <w:rPr>
                <w:rFonts w:eastAsia="Times New Roman" w:cs="Times New Roman"/>
                <w:szCs w:val="24"/>
              </w:rPr>
            </w:pPr>
            <w:r w:rsidRPr="00103403">
              <w:rPr>
                <w:rFonts w:eastAsia="Times New Roman" w:cs="Times New Roman"/>
                <w:szCs w:val="24"/>
              </w:rPr>
              <w:t> </w:t>
            </w:r>
          </w:p>
        </w:tc>
      </w:tr>
      <w:tr w:rsidR="005E7D84" w:rsidRPr="00103403" w14:paraId="54C0D889" w14:textId="77777777" w:rsidTr="0086749D">
        <w:trPr>
          <w:trHeight w:val="68"/>
        </w:trPr>
        <w:tc>
          <w:tcPr>
            <w:tcW w:w="179" w:type="pct"/>
            <w:tcBorders>
              <w:top w:val="nil"/>
              <w:left w:val="single" w:sz="4" w:space="0" w:color="auto"/>
              <w:bottom w:val="single" w:sz="4" w:space="0" w:color="auto"/>
              <w:right w:val="single" w:sz="4" w:space="0" w:color="auto"/>
            </w:tcBorders>
            <w:shd w:val="clear" w:color="auto" w:fill="auto"/>
            <w:vAlign w:val="center"/>
          </w:tcPr>
          <w:p w14:paraId="5A4B8702" w14:textId="2E0F6636" w:rsidR="00AE19F0" w:rsidRPr="00103403" w:rsidRDefault="00AE19F0" w:rsidP="00AE19F0">
            <w:pPr>
              <w:jc w:val="center"/>
              <w:rPr>
                <w:rFonts w:eastAsia="Times New Roman" w:cs="Times New Roman"/>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14:paraId="1E87320E" w14:textId="482B2462" w:rsidR="00AE19F0" w:rsidRPr="00103403" w:rsidRDefault="00AE19F0" w:rsidP="00AE19F0">
            <w:pPr>
              <w:rPr>
                <w:rFonts w:eastAsia="Times New Roman" w:cs="Times New Roman"/>
                <w:szCs w:val="24"/>
              </w:rPr>
            </w:pPr>
            <w:r w:rsidRPr="00103403">
              <w:rPr>
                <w:rFonts w:eastAsia="Times New Roman" w:cs="Times New Roman"/>
                <w:b/>
                <w:bCs/>
                <w:szCs w:val="24"/>
              </w:rPr>
              <w:t>Tổng cộng</w:t>
            </w:r>
          </w:p>
        </w:tc>
        <w:tc>
          <w:tcPr>
            <w:tcW w:w="311" w:type="pct"/>
            <w:tcBorders>
              <w:top w:val="single" w:sz="4" w:space="0" w:color="auto"/>
              <w:left w:val="nil"/>
              <w:bottom w:val="single" w:sz="4" w:space="0" w:color="auto"/>
              <w:right w:val="single" w:sz="4" w:space="0" w:color="auto"/>
            </w:tcBorders>
          </w:tcPr>
          <w:p w14:paraId="43980878" w14:textId="77777777" w:rsidR="00AE19F0" w:rsidRPr="00103403" w:rsidRDefault="00AE19F0" w:rsidP="00AE19F0">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tcPr>
          <w:p w14:paraId="3A89C513" w14:textId="77777777" w:rsidR="00AE19F0" w:rsidRPr="00103403" w:rsidRDefault="00AE19F0" w:rsidP="00AE19F0">
            <w:pPr>
              <w:rPr>
                <w:rFonts w:eastAsia="Times New Roman" w:cs="Times New Roman"/>
                <w:szCs w:val="24"/>
              </w:rPr>
            </w:pPr>
          </w:p>
        </w:tc>
        <w:tc>
          <w:tcPr>
            <w:tcW w:w="226" w:type="pct"/>
            <w:tcBorders>
              <w:top w:val="single" w:sz="4" w:space="0" w:color="auto"/>
              <w:left w:val="single" w:sz="4" w:space="0" w:color="auto"/>
              <w:bottom w:val="single" w:sz="4" w:space="0" w:color="auto"/>
              <w:right w:val="single" w:sz="4" w:space="0" w:color="auto"/>
            </w:tcBorders>
          </w:tcPr>
          <w:p w14:paraId="525A4FCE" w14:textId="77777777" w:rsidR="00AE19F0" w:rsidRPr="00103403" w:rsidRDefault="00AE19F0" w:rsidP="00AE19F0">
            <w:pPr>
              <w:rPr>
                <w:rFonts w:eastAsia="Times New Roman" w:cs="Times New Roman"/>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46CDF" w14:textId="77777777" w:rsidR="00AE19F0" w:rsidRPr="00103403" w:rsidRDefault="00AE19F0" w:rsidP="00AE19F0">
            <w:pPr>
              <w:rPr>
                <w:rFonts w:eastAsia="Times New Roman" w:cs="Times New Roman"/>
                <w:szCs w:val="24"/>
              </w:rPr>
            </w:pPr>
            <w:r w:rsidRPr="00103403">
              <w:rPr>
                <w:rFonts w:eastAsia="Times New Roman" w:cs="Times New Roman"/>
                <w:szCs w:val="24"/>
              </w:rPr>
              <w:t> </w:t>
            </w:r>
          </w:p>
        </w:tc>
        <w:tc>
          <w:tcPr>
            <w:tcW w:w="310" w:type="pct"/>
            <w:tcBorders>
              <w:top w:val="single" w:sz="4" w:space="0" w:color="auto"/>
              <w:left w:val="nil"/>
              <w:bottom w:val="single" w:sz="4" w:space="0" w:color="auto"/>
              <w:right w:val="single" w:sz="4" w:space="0" w:color="auto"/>
            </w:tcBorders>
          </w:tcPr>
          <w:p w14:paraId="3DC19B73" w14:textId="77777777" w:rsidR="00AE19F0" w:rsidRPr="00103403" w:rsidRDefault="00AE19F0" w:rsidP="00AE19F0">
            <w:pPr>
              <w:rPr>
                <w:rFonts w:eastAsia="Times New Roman" w:cs="Times New Roman"/>
                <w:szCs w:val="24"/>
              </w:rPr>
            </w:pPr>
          </w:p>
        </w:tc>
        <w:tc>
          <w:tcPr>
            <w:tcW w:w="311" w:type="pct"/>
            <w:tcBorders>
              <w:top w:val="single" w:sz="4" w:space="0" w:color="auto"/>
              <w:left w:val="single" w:sz="4" w:space="0" w:color="auto"/>
              <w:bottom w:val="single" w:sz="4" w:space="0" w:color="auto"/>
              <w:right w:val="single" w:sz="4" w:space="0" w:color="auto"/>
            </w:tcBorders>
            <w:vAlign w:val="center"/>
          </w:tcPr>
          <w:p w14:paraId="47756F1B" w14:textId="7EE8874E" w:rsidR="00AE19F0" w:rsidRPr="00103403" w:rsidRDefault="00AE19F0" w:rsidP="00AE19F0">
            <w:pPr>
              <w:rPr>
                <w:rFonts w:eastAsia="Times New Roman" w:cs="Times New Roman"/>
                <w:szCs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440F6" w14:textId="33BE60B1" w:rsidR="00AE19F0" w:rsidRPr="00103403" w:rsidRDefault="00AE19F0" w:rsidP="00AE19F0">
            <w:pPr>
              <w:jc w:val="center"/>
              <w:rPr>
                <w:rFonts w:eastAsia="Times New Roman" w:cs="Times New Roman"/>
                <w:szCs w:val="24"/>
              </w:rPr>
            </w:pPr>
            <w:r w:rsidRPr="00AE6263">
              <w:rPr>
                <w:rFonts w:eastAsia="Times New Roman" w:cs="Times New Roman"/>
                <w:b/>
                <w:bCs/>
                <w:szCs w:val="24"/>
              </w:rPr>
              <w:t>[0</w:t>
            </w:r>
            <w:r>
              <w:rPr>
                <w:rFonts w:eastAsia="Times New Roman" w:cs="Times New Roman"/>
                <w:b/>
                <w:bCs/>
                <w:szCs w:val="24"/>
              </w:rPr>
              <w:t>4</w:t>
            </w:r>
            <w:r w:rsidRPr="00AE6263">
              <w:rPr>
                <w:rFonts w:eastAsia="Times New Roman" w:cs="Times New Roman"/>
                <w:b/>
                <w:bCs/>
                <w:szCs w:val="24"/>
              </w:rPr>
              <w:t>]</w:t>
            </w:r>
          </w:p>
        </w:tc>
        <w:tc>
          <w:tcPr>
            <w:tcW w:w="311" w:type="pct"/>
            <w:tcBorders>
              <w:top w:val="nil"/>
              <w:left w:val="nil"/>
              <w:bottom w:val="single" w:sz="4" w:space="0" w:color="auto"/>
              <w:right w:val="single" w:sz="4" w:space="0" w:color="auto"/>
            </w:tcBorders>
            <w:shd w:val="clear" w:color="auto" w:fill="auto"/>
            <w:noWrap/>
            <w:vAlign w:val="center"/>
          </w:tcPr>
          <w:p w14:paraId="12AD1BA0" w14:textId="1CAC05C1" w:rsidR="00AE19F0" w:rsidRPr="00103403" w:rsidRDefault="00AE19F0" w:rsidP="00AE19F0">
            <w:pPr>
              <w:jc w:val="center"/>
              <w:rPr>
                <w:rFonts w:eastAsia="Times New Roman" w:cs="Times New Roman"/>
                <w:szCs w:val="24"/>
              </w:rPr>
            </w:pPr>
            <w:r w:rsidRPr="00AE6263">
              <w:rPr>
                <w:rFonts w:eastAsia="Times New Roman" w:cs="Times New Roman"/>
                <w:b/>
                <w:bCs/>
                <w:szCs w:val="24"/>
              </w:rPr>
              <w:t>[0</w:t>
            </w:r>
            <w:r>
              <w:rPr>
                <w:rFonts w:eastAsia="Times New Roman" w:cs="Times New Roman"/>
                <w:b/>
                <w:bCs/>
                <w:szCs w:val="24"/>
              </w:rPr>
              <w:t>5</w:t>
            </w:r>
            <w:r w:rsidRPr="00AE6263">
              <w:rPr>
                <w:rFonts w:eastAsia="Times New Roman" w:cs="Times New Roman"/>
                <w:b/>
                <w:bCs/>
                <w:szCs w:val="24"/>
              </w:rPr>
              <w:t>]</w:t>
            </w:r>
          </w:p>
        </w:tc>
        <w:tc>
          <w:tcPr>
            <w:tcW w:w="398" w:type="pct"/>
            <w:tcBorders>
              <w:top w:val="nil"/>
              <w:left w:val="nil"/>
              <w:bottom w:val="single" w:sz="4" w:space="0" w:color="auto"/>
              <w:right w:val="single" w:sz="4" w:space="0" w:color="auto"/>
            </w:tcBorders>
            <w:shd w:val="clear" w:color="auto" w:fill="auto"/>
            <w:noWrap/>
            <w:vAlign w:val="center"/>
          </w:tcPr>
          <w:p w14:paraId="16097F27" w14:textId="77777777" w:rsidR="00AE19F0" w:rsidRPr="00103403" w:rsidRDefault="00AE19F0" w:rsidP="00AE19F0">
            <w:pPr>
              <w:rPr>
                <w:rFonts w:eastAsia="Times New Roman" w:cs="Times New Roman"/>
                <w:szCs w:val="24"/>
              </w:rPr>
            </w:pPr>
            <w:r w:rsidRPr="00103403">
              <w:rPr>
                <w:rFonts w:eastAsia="Times New Roman" w:cs="Times New Roman"/>
                <w:szCs w:val="24"/>
              </w:rPr>
              <w:t> </w:t>
            </w:r>
          </w:p>
        </w:tc>
        <w:tc>
          <w:tcPr>
            <w:tcW w:w="367" w:type="pct"/>
            <w:gridSpan w:val="2"/>
            <w:tcBorders>
              <w:top w:val="nil"/>
              <w:left w:val="nil"/>
              <w:bottom w:val="single" w:sz="4" w:space="0" w:color="auto"/>
              <w:right w:val="single" w:sz="4" w:space="0" w:color="auto"/>
            </w:tcBorders>
            <w:shd w:val="clear" w:color="auto" w:fill="auto"/>
            <w:noWrap/>
            <w:vAlign w:val="center"/>
          </w:tcPr>
          <w:p w14:paraId="055FAD39" w14:textId="77777777" w:rsidR="00AE19F0" w:rsidRPr="00103403" w:rsidRDefault="00AE19F0" w:rsidP="00AE19F0">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hideMark/>
          </w:tcPr>
          <w:p w14:paraId="42852412" w14:textId="77777777" w:rsidR="00AE19F0" w:rsidRPr="00103403" w:rsidRDefault="00AE19F0" w:rsidP="00AE19F0">
            <w:pPr>
              <w:rPr>
                <w:rFonts w:eastAsia="Times New Roman" w:cs="Times New Roman"/>
                <w:szCs w:val="24"/>
              </w:rPr>
            </w:pPr>
            <w:r w:rsidRPr="00103403">
              <w:rPr>
                <w:rFonts w:eastAsia="Times New Roman" w:cs="Times New Roman"/>
                <w:szCs w:val="24"/>
              </w:rPr>
              <w:t> </w:t>
            </w:r>
          </w:p>
        </w:tc>
        <w:tc>
          <w:tcPr>
            <w:tcW w:w="311" w:type="pct"/>
            <w:tcBorders>
              <w:top w:val="nil"/>
              <w:left w:val="nil"/>
              <w:bottom w:val="single" w:sz="4" w:space="0" w:color="auto"/>
              <w:right w:val="single" w:sz="4" w:space="0" w:color="auto"/>
            </w:tcBorders>
            <w:shd w:val="clear" w:color="auto" w:fill="auto"/>
            <w:noWrap/>
            <w:vAlign w:val="center"/>
            <w:hideMark/>
          </w:tcPr>
          <w:p w14:paraId="08C5A181" w14:textId="77777777" w:rsidR="00AE19F0" w:rsidRPr="00103403" w:rsidRDefault="00AE19F0" w:rsidP="00AE19F0">
            <w:pPr>
              <w:rPr>
                <w:rFonts w:eastAsia="Times New Roman" w:cs="Times New Roman"/>
                <w:szCs w:val="24"/>
              </w:rPr>
            </w:pPr>
            <w:r w:rsidRPr="00103403">
              <w:rPr>
                <w:rFonts w:eastAsia="Times New Roman" w:cs="Times New Roman"/>
                <w:szCs w:val="24"/>
              </w:rPr>
              <w:t> </w:t>
            </w:r>
          </w:p>
        </w:tc>
        <w:tc>
          <w:tcPr>
            <w:tcW w:w="308" w:type="pct"/>
            <w:tcBorders>
              <w:top w:val="nil"/>
              <w:left w:val="nil"/>
              <w:bottom w:val="single" w:sz="4" w:space="0" w:color="auto"/>
              <w:right w:val="single" w:sz="4" w:space="0" w:color="auto"/>
            </w:tcBorders>
            <w:shd w:val="clear" w:color="auto" w:fill="auto"/>
            <w:noWrap/>
            <w:vAlign w:val="center"/>
            <w:hideMark/>
          </w:tcPr>
          <w:p w14:paraId="20D198F9" w14:textId="77777777" w:rsidR="00AE19F0" w:rsidRPr="00103403" w:rsidRDefault="00AE19F0" w:rsidP="00AE19F0">
            <w:pPr>
              <w:rPr>
                <w:rFonts w:eastAsia="Times New Roman" w:cs="Times New Roman"/>
                <w:szCs w:val="24"/>
              </w:rPr>
            </w:pPr>
            <w:r w:rsidRPr="00103403">
              <w:rPr>
                <w:rFonts w:eastAsia="Times New Roman" w:cs="Times New Roman"/>
                <w:szCs w:val="24"/>
              </w:rPr>
              <w:t> </w:t>
            </w:r>
          </w:p>
        </w:tc>
        <w:tc>
          <w:tcPr>
            <w:tcW w:w="354" w:type="pct"/>
            <w:tcBorders>
              <w:top w:val="nil"/>
              <w:left w:val="nil"/>
              <w:bottom w:val="single" w:sz="4" w:space="0" w:color="auto"/>
              <w:right w:val="single" w:sz="4" w:space="0" w:color="auto"/>
            </w:tcBorders>
            <w:shd w:val="clear" w:color="auto" w:fill="auto"/>
            <w:noWrap/>
            <w:vAlign w:val="center"/>
            <w:hideMark/>
          </w:tcPr>
          <w:p w14:paraId="23E64A65" w14:textId="77777777" w:rsidR="00AE19F0" w:rsidRPr="00103403" w:rsidRDefault="00AE19F0" w:rsidP="00AE19F0">
            <w:pPr>
              <w:rPr>
                <w:rFonts w:eastAsia="Times New Roman" w:cs="Times New Roman"/>
                <w:szCs w:val="24"/>
              </w:rPr>
            </w:pPr>
            <w:r w:rsidRPr="00103403">
              <w:rPr>
                <w:rFonts w:eastAsia="Times New Roman" w:cs="Times New Roman"/>
                <w:szCs w:val="24"/>
              </w:rPr>
              <w:t> </w:t>
            </w:r>
          </w:p>
        </w:tc>
      </w:tr>
    </w:tbl>
    <w:p w14:paraId="4DD77447" w14:textId="20EA9730" w:rsidR="00E66CC9" w:rsidRPr="00D3663D" w:rsidRDefault="00103403" w:rsidP="002E051A">
      <w:pPr>
        <w:widowControl w:val="0"/>
        <w:spacing w:before="60" w:after="60"/>
        <w:ind w:firstLine="567"/>
        <w:jc w:val="both"/>
        <w:rPr>
          <w:sz w:val="26"/>
          <w:szCs w:val="26"/>
        </w:rPr>
      </w:pPr>
      <w:r w:rsidRPr="00103403">
        <w:rPr>
          <w:sz w:val="26"/>
          <w:szCs w:val="26"/>
        </w:rPr>
        <w:t>Tôi cam đoan số liệu khai trên đây là đúng và chịu trách nhiệm trước pháp luật về số liệu đã khai./.</w:t>
      </w:r>
    </w:p>
    <w:tbl>
      <w:tblPr>
        <w:tblW w:w="5000" w:type="pct"/>
        <w:tblLook w:val="01E0" w:firstRow="1" w:lastRow="1" w:firstColumn="1" w:lastColumn="1" w:noHBand="0" w:noVBand="0"/>
      </w:tblPr>
      <w:tblGrid>
        <w:gridCol w:w="6136"/>
        <w:gridCol w:w="9446"/>
      </w:tblGrid>
      <w:tr w:rsidR="008309D6" w:rsidRPr="002839FE" w14:paraId="696BA106" w14:textId="77777777" w:rsidTr="0015430B">
        <w:tc>
          <w:tcPr>
            <w:tcW w:w="1969" w:type="pct"/>
          </w:tcPr>
          <w:p w14:paraId="0D7610D9" w14:textId="77777777" w:rsidR="0040224E" w:rsidRDefault="0040224E" w:rsidP="00AB4636">
            <w:pPr>
              <w:widowControl w:val="0"/>
              <w:ind w:firstLine="454"/>
              <w:rPr>
                <w:b/>
                <w:szCs w:val="24"/>
                <w:lang w:val="nl-NL"/>
              </w:rPr>
            </w:pPr>
            <w:bookmarkStart w:id="5" w:name="_Hlk68128805"/>
          </w:p>
          <w:p w14:paraId="4ADE8D01" w14:textId="77777777" w:rsidR="008309D6" w:rsidRPr="002A4905" w:rsidRDefault="008309D6" w:rsidP="00AB4636">
            <w:pPr>
              <w:widowControl w:val="0"/>
              <w:ind w:firstLine="454"/>
              <w:rPr>
                <w:b/>
                <w:szCs w:val="24"/>
                <w:lang w:val="nl-NL"/>
              </w:rPr>
            </w:pPr>
            <w:r w:rsidRPr="002A4905">
              <w:rPr>
                <w:b/>
                <w:szCs w:val="24"/>
                <w:lang w:val="nl-NL"/>
              </w:rPr>
              <w:t>NHÂN VIÊN ĐẠI LÝ THUẾ</w:t>
            </w:r>
          </w:p>
          <w:p w14:paraId="56D43A7A" w14:textId="43EB2BD5" w:rsidR="008309D6" w:rsidRPr="002A4905" w:rsidRDefault="008309D6" w:rsidP="00AB4636">
            <w:pPr>
              <w:widowControl w:val="0"/>
              <w:ind w:firstLine="454"/>
              <w:rPr>
                <w:sz w:val="26"/>
                <w:szCs w:val="26"/>
                <w:lang w:val="nl-NL"/>
              </w:rPr>
            </w:pPr>
            <w:r w:rsidRPr="002A4905">
              <w:rPr>
                <w:sz w:val="26"/>
                <w:szCs w:val="26"/>
                <w:lang w:val="nl-NL"/>
              </w:rPr>
              <w:t>Họ và tên:.......</w:t>
            </w:r>
            <w:r w:rsidR="006E48F2">
              <w:rPr>
                <w:sz w:val="26"/>
                <w:szCs w:val="26"/>
                <w:lang w:val="nl-NL"/>
              </w:rPr>
              <w:t>......................</w:t>
            </w:r>
          </w:p>
          <w:p w14:paraId="26D42F5E" w14:textId="22895ACE" w:rsidR="008309D6" w:rsidRPr="002A4905" w:rsidRDefault="008309D6" w:rsidP="00AB4636">
            <w:pPr>
              <w:widowControl w:val="0"/>
              <w:ind w:firstLine="454"/>
              <w:rPr>
                <w:sz w:val="26"/>
                <w:szCs w:val="26"/>
                <w:lang w:val="nl-NL"/>
              </w:rPr>
            </w:pPr>
            <w:r w:rsidRPr="002A4905">
              <w:rPr>
                <w:sz w:val="26"/>
                <w:szCs w:val="26"/>
                <w:lang w:val="nl-NL"/>
              </w:rPr>
              <w:t>Chứng chỉ hành nghề số:......</w:t>
            </w:r>
          </w:p>
        </w:tc>
        <w:tc>
          <w:tcPr>
            <w:tcW w:w="3031" w:type="pct"/>
          </w:tcPr>
          <w:p w14:paraId="4B4B2370" w14:textId="77777777" w:rsidR="0040224E" w:rsidRDefault="0040224E" w:rsidP="00101B38">
            <w:pPr>
              <w:widowControl w:val="0"/>
              <w:jc w:val="center"/>
              <w:rPr>
                <w:i/>
                <w:iCs/>
                <w:sz w:val="26"/>
                <w:szCs w:val="26"/>
                <w:lang w:val="nl-NL" w:eastAsia="vi-VN"/>
              </w:rPr>
            </w:pPr>
          </w:p>
          <w:p w14:paraId="3529E2D8" w14:textId="540DBE4E" w:rsidR="008309D6" w:rsidRPr="002A4905" w:rsidRDefault="002A4905" w:rsidP="00101B38">
            <w:pPr>
              <w:widowControl w:val="0"/>
              <w:jc w:val="center"/>
              <w:rPr>
                <w:i/>
                <w:iCs/>
                <w:sz w:val="26"/>
                <w:szCs w:val="26"/>
                <w:lang w:val="nl-NL" w:eastAsia="vi-VN"/>
              </w:rPr>
            </w:pPr>
            <w:r>
              <w:rPr>
                <w:i/>
                <w:iCs/>
                <w:sz w:val="26"/>
                <w:szCs w:val="26"/>
                <w:lang w:val="nl-NL" w:eastAsia="vi-VN"/>
              </w:rPr>
              <w:t>..., n</w:t>
            </w:r>
            <w:r w:rsidR="008309D6" w:rsidRPr="002A4905">
              <w:rPr>
                <w:i/>
                <w:iCs/>
                <w:sz w:val="26"/>
                <w:szCs w:val="26"/>
                <w:lang w:val="nl-NL" w:eastAsia="vi-VN"/>
              </w:rPr>
              <w:t>gày....... tháng....... năm.......</w:t>
            </w:r>
          </w:p>
          <w:p w14:paraId="22F04D11" w14:textId="77777777" w:rsidR="008309D6" w:rsidRPr="002A4905" w:rsidRDefault="008309D6" w:rsidP="00101B38">
            <w:pPr>
              <w:widowControl w:val="0"/>
              <w:ind w:left="-113" w:right="-113"/>
              <w:jc w:val="center"/>
              <w:rPr>
                <w:b/>
                <w:bCs/>
                <w:szCs w:val="24"/>
                <w:lang w:val="nl-NL" w:eastAsia="vi-VN"/>
              </w:rPr>
            </w:pPr>
            <w:r w:rsidRPr="002A4905">
              <w:rPr>
                <w:b/>
                <w:bCs/>
                <w:szCs w:val="24"/>
                <w:lang w:val="nl-NL" w:eastAsia="vi-VN"/>
              </w:rPr>
              <w:t xml:space="preserve">NGƯỜI NỘP THUẾ </w:t>
            </w:r>
            <w:r w:rsidRPr="006E48F2">
              <w:rPr>
                <w:b/>
                <w:bCs/>
                <w:sz w:val="26"/>
                <w:szCs w:val="26"/>
                <w:lang w:val="nl-NL" w:eastAsia="vi-VN"/>
              </w:rPr>
              <w:t>hoặc</w:t>
            </w:r>
            <w:r w:rsidRPr="002A4905">
              <w:rPr>
                <w:b/>
                <w:bCs/>
                <w:szCs w:val="24"/>
                <w:lang w:val="nl-NL" w:eastAsia="vi-VN"/>
              </w:rPr>
              <w:t xml:space="preserve"> </w:t>
            </w:r>
          </w:p>
          <w:p w14:paraId="77C93B6C" w14:textId="62838E0E" w:rsidR="008309D6" w:rsidRPr="002A4905" w:rsidRDefault="008309D6" w:rsidP="00101B38">
            <w:pPr>
              <w:widowControl w:val="0"/>
              <w:ind w:left="-113" w:right="-113"/>
              <w:jc w:val="center"/>
              <w:rPr>
                <w:b/>
                <w:bCs/>
                <w:szCs w:val="24"/>
                <w:lang w:val="nl-NL" w:eastAsia="vi-VN"/>
              </w:rPr>
            </w:pPr>
            <w:r w:rsidRPr="002A4905">
              <w:rPr>
                <w:b/>
                <w:bCs/>
                <w:szCs w:val="24"/>
                <w:lang w:val="nl-NL" w:eastAsia="vi-VN"/>
              </w:rPr>
              <w:t>ĐẠI DIỆN HỢP PHÁP CỦA NGƯỜI NỘP</w:t>
            </w:r>
            <w:r w:rsidR="00101B38">
              <w:rPr>
                <w:b/>
                <w:bCs/>
                <w:szCs w:val="24"/>
                <w:lang w:val="nl-NL" w:eastAsia="vi-VN"/>
              </w:rPr>
              <w:t xml:space="preserve"> </w:t>
            </w:r>
            <w:r w:rsidRPr="002A4905">
              <w:rPr>
                <w:b/>
                <w:bCs/>
                <w:szCs w:val="24"/>
                <w:lang w:val="nl-NL" w:eastAsia="vi-VN"/>
              </w:rPr>
              <w:t>THUẾ</w:t>
            </w:r>
          </w:p>
          <w:p w14:paraId="7DF98B8D" w14:textId="7844CD21" w:rsidR="008309D6" w:rsidRPr="006E48F2" w:rsidRDefault="008309D6" w:rsidP="00101B38">
            <w:pPr>
              <w:widowControl w:val="0"/>
              <w:jc w:val="center"/>
              <w:rPr>
                <w:i/>
                <w:szCs w:val="24"/>
                <w:lang w:val="nl-NL"/>
              </w:rPr>
            </w:pPr>
            <w:r w:rsidRPr="006E48F2">
              <w:rPr>
                <w:i/>
                <w:szCs w:val="24"/>
                <w:lang w:val="nl-NL" w:eastAsia="vi-VN"/>
              </w:rPr>
              <w:t>(</w:t>
            </w:r>
            <w:r w:rsidR="004332C2" w:rsidRPr="006E48F2">
              <w:rPr>
                <w:i/>
                <w:szCs w:val="24"/>
                <w:lang w:val="nl-NL" w:eastAsia="vi-VN"/>
              </w:rPr>
              <w:t>Chữ ký, ghi rõ họ tên; chức vụ và đóng dấu (nếu có)/Ký điện tử</w:t>
            </w:r>
            <w:r w:rsidRPr="006E48F2">
              <w:rPr>
                <w:i/>
                <w:szCs w:val="24"/>
                <w:lang w:val="nl-NL" w:eastAsia="vi-VN"/>
              </w:rPr>
              <w:t>)</w:t>
            </w:r>
          </w:p>
        </w:tc>
      </w:tr>
    </w:tbl>
    <w:p w14:paraId="1EE5B920" w14:textId="3F1B3B80" w:rsidR="00103403" w:rsidRPr="00640DFB" w:rsidRDefault="00103403" w:rsidP="008B26C8">
      <w:pPr>
        <w:widowControl w:val="0"/>
        <w:spacing w:before="60" w:after="60"/>
        <w:ind w:firstLine="567"/>
        <w:rPr>
          <w:b/>
          <w:i/>
          <w:iCs/>
          <w:u w:val="single"/>
          <w:lang w:val="nl-NL"/>
        </w:rPr>
      </w:pPr>
    </w:p>
    <w:p w14:paraId="796F2993" w14:textId="642FF563" w:rsidR="00D214F3" w:rsidRPr="00640DFB" w:rsidRDefault="00951DAB" w:rsidP="008B26C8">
      <w:pPr>
        <w:widowControl w:val="0"/>
        <w:spacing w:before="60" w:after="60"/>
        <w:ind w:firstLine="567"/>
        <w:rPr>
          <w:b/>
          <w:i/>
          <w:iCs/>
          <w:lang w:val="nl-NL"/>
        </w:rPr>
      </w:pPr>
      <w:r>
        <w:rPr>
          <w:b/>
          <w:noProof/>
        </w:rPr>
        <mc:AlternateContent>
          <mc:Choice Requires="wps">
            <w:drawing>
              <wp:anchor distT="4294967295" distB="4294967295" distL="114300" distR="114300" simplePos="0" relativeHeight="251763712" behindDoc="0" locked="0" layoutInCell="1" allowOverlap="1" wp14:anchorId="52C602FE" wp14:editId="18B7D00E">
                <wp:simplePos x="0" y="0"/>
                <wp:positionH relativeFrom="column">
                  <wp:posOffset>-3810</wp:posOffset>
                </wp:positionH>
                <wp:positionV relativeFrom="paragraph">
                  <wp:posOffset>-1482</wp:posOffset>
                </wp:positionV>
                <wp:extent cx="1379855" cy="0"/>
                <wp:effectExtent l="0" t="0" r="0" b="0"/>
                <wp:wrapNone/>
                <wp:docPr id="2376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65980" id="Straight Connector 1" o:spid="_x0000_s1026" style="position:absolute;flip:y;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pt" to="10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"/>
            </w:pict>
          </mc:Fallback>
        </mc:AlternateContent>
      </w:r>
      <w:r w:rsidR="002C4D99" w:rsidRPr="00640DFB">
        <w:rPr>
          <w:b/>
          <w:i/>
          <w:iCs/>
          <w:u w:val="single"/>
          <w:lang w:val="nl-NL"/>
        </w:rPr>
        <w:t>Ghi chú</w:t>
      </w:r>
      <w:r w:rsidR="002C4D99" w:rsidRPr="00640DFB">
        <w:rPr>
          <w:b/>
          <w:i/>
          <w:iCs/>
          <w:lang w:val="nl-NL"/>
        </w:rPr>
        <w:t xml:space="preserve">: </w:t>
      </w:r>
      <w:bookmarkEnd w:id="5"/>
      <w:r w:rsidR="008B26C8" w:rsidRPr="00640DFB">
        <w:rPr>
          <w:b/>
          <w:i/>
          <w:iCs/>
          <w:lang w:val="nl-NL"/>
        </w:rPr>
        <w:t xml:space="preserve"> </w:t>
      </w:r>
    </w:p>
    <w:p w14:paraId="5F99D4D0" w14:textId="439D858E" w:rsidR="00103403" w:rsidRPr="00AE19F0" w:rsidRDefault="00103403" w:rsidP="00103403">
      <w:pPr>
        <w:widowControl w:val="0"/>
        <w:spacing w:before="60" w:after="60"/>
        <w:ind w:firstLine="567"/>
        <w:rPr>
          <w:bCs/>
          <w:i/>
          <w:iCs/>
          <w:lang w:val="nl-NL"/>
        </w:rPr>
      </w:pPr>
      <w:r w:rsidRPr="00640DFB">
        <w:rPr>
          <w:bCs/>
          <w:i/>
          <w:iCs/>
          <w:lang w:val="nl-NL"/>
        </w:rPr>
        <w:t xml:space="preserve">1. </w:t>
      </w:r>
      <w:r w:rsidRPr="00AE19F0">
        <w:rPr>
          <w:bCs/>
          <w:i/>
          <w:iCs/>
          <w:lang w:val="nl-NL"/>
        </w:rPr>
        <w:t xml:space="preserve">TNDN: Thu nhập doanh nghiệp; BĐS: </w:t>
      </w:r>
      <w:r w:rsidR="00AE6263" w:rsidRPr="00AE19F0">
        <w:rPr>
          <w:bCs/>
          <w:i/>
          <w:iCs/>
          <w:lang w:val="nl-NL"/>
        </w:rPr>
        <w:t>B</w:t>
      </w:r>
      <w:r w:rsidRPr="00AE19F0">
        <w:rPr>
          <w:bCs/>
          <w:i/>
          <w:iCs/>
          <w:lang w:val="nl-NL"/>
        </w:rPr>
        <w:t>ất động sản;</w:t>
      </w:r>
    </w:p>
    <w:p w14:paraId="2B8627D3" w14:textId="1438D74A" w:rsidR="00103403" w:rsidRPr="00AE19F0" w:rsidRDefault="00103403" w:rsidP="00103403">
      <w:pPr>
        <w:widowControl w:val="0"/>
        <w:spacing w:before="60" w:after="60"/>
        <w:ind w:firstLine="567"/>
        <w:rPr>
          <w:bCs/>
          <w:i/>
          <w:iCs/>
          <w:lang w:val="nl-NL"/>
        </w:rPr>
      </w:pPr>
      <w:r w:rsidRPr="00AE19F0">
        <w:rPr>
          <w:bCs/>
          <w:i/>
          <w:iCs/>
          <w:lang w:val="nl-NL"/>
        </w:rPr>
        <w:t>2. Cộ</w:t>
      </w:r>
      <w:r w:rsidR="005864A2" w:rsidRPr="00AE19F0">
        <w:rPr>
          <w:bCs/>
          <w:i/>
          <w:iCs/>
          <w:lang w:val="nl-NL"/>
        </w:rPr>
        <w:t>t (</w:t>
      </w:r>
      <w:r w:rsidR="002035CC" w:rsidRPr="00AE19F0">
        <w:rPr>
          <w:bCs/>
          <w:i/>
          <w:iCs/>
          <w:lang w:val="nl-NL"/>
        </w:rPr>
        <w:t>10</w:t>
      </w:r>
      <w:r w:rsidRPr="00AE19F0">
        <w:rPr>
          <w:bCs/>
          <w:i/>
          <w:iCs/>
          <w:lang w:val="nl-NL"/>
        </w:rPr>
        <w:t>), (1</w:t>
      </w:r>
      <w:r w:rsidR="002035CC" w:rsidRPr="00AE19F0">
        <w:rPr>
          <w:bCs/>
          <w:i/>
          <w:iCs/>
          <w:lang w:val="nl-NL"/>
        </w:rPr>
        <w:t>5</w:t>
      </w:r>
      <w:r w:rsidRPr="00AE19F0">
        <w:rPr>
          <w:bCs/>
          <w:i/>
          <w:iCs/>
          <w:lang w:val="nl-NL"/>
        </w:rPr>
        <w:t xml:space="preserve">): </w:t>
      </w:r>
      <w:r w:rsidR="005864A2" w:rsidRPr="00AE19F0">
        <w:rPr>
          <w:bCs/>
          <w:i/>
          <w:iCs/>
          <w:lang w:val="nl-NL"/>
        </w:rPr>
        <w:t>NNT kê khai số thuế TNDN đã tạm nộp trong năm tính đến thời hạn nộp hồ sơ khai quyết toán</w:t>
      </w:r>
      <w:r w:rsidRPr="00AE19F0">
        <w:rPr>
          <w:bCs/>
          <w:i/>
          <w:iCs/>
          <w:lang w:val="nl-NL"/>
        </w:rPr>
        <w:t>;</w:t>
      </w:r>
    </w:p>
    <w:p w14:paraId="361014F0" w14:textId="7D40C42D" w:rsidR="00103403" w:rsidRPr="00AE19F0" w:rsidRDefault="007223BA" w:rsidP="00103403">
      <w:pPr>
        <w:widowControl w:val="0"/>
        <w:spacing w:before="60" w:after="60"/>
        <w:ind w:firstLine="567"/>
        <w:rPr>
          <w:bCs/>
          <w:i/>
          <w:iCs/>
          <w:lang w:val="nl-NL"/>
        </w:rPr>
      </w:pPr>
      <w:r w:rsidRPr="00AE19F0">
        <w:rPr>
          <w:bCs/>
          <w:i/>
          <w:iCs/>
          <w:lang w:val="nl-NL"/>
        </w:rPr>
        <w:t>3</w:t>
      </w:r>
      <w:r w:rsidR="00103403" w:rsidRPr="00AE19F0">
        <w:rPr>
          <w:bCs/>
          <w:i/>
          <w:iCs/>
          <w:lang w:val="nl-NL"/>
        </w:rPr>
        <w:t>. Số liệu chỉ tiêu [0</w:t>
      </w:r>
      <w:r w:rsidR="009B6EA6" w:rsidRPr="00AE19F0">
        <w:rPr>
          <w:bCs/>
          <w:i/>
          <w:iCs/>
          <w:lang w:val="nl-NL"/>
        </w:rPr>
        <w:t>4</w:t>
      </w:r>
      <w:r w:rsidR="00103403" w:rsidRPr="00AE19F0">
        <w:rPr>
          <w:bCs/>
          <w:i/>
          <w:iCs/>
          <w:lang w:val="nl-NL"/>
        </w:rPr>
        <w:t xml:space="preserve">] được tổng hợp vào chỉ tiêu </w:t>
      </w:r>
      <w:r w:rsidR="00B16B57" w:rsidRPr="00AE19F0">
        <w:rPr>
          <w:bCs/>
          <w:i/>
          <w:iCs/>
          <w:lang w:val="nl-NL"/>
        </w:rPr>
        <w:t>G3</w:t>
      </w:r>
      <w:r w:rsidR="00103403" w:rsidRPr="00AE19F0">
        <w:rPr>
          <w:bCs/>
          <w:i/>
          <w:iCs/>
          <w:lang w:val="nl-NL"/>
        </w:rPr>
        <w:t xml:space="preserve"> của tờ khai 03/TNDN;</w:t>
      </w:r>
    </w:p>
    <w:p w14:paraId="221B78DC" w14:textId="41BFB79C" w:rsidR="00B16B57" w:rsidRPr="00AE19F0" w:rsidRDefault="007223BA" w:rsidP="00B16B57">
      <w:pPr>
        <w:widowControl w:val="0"/>
        <w:spacing w:before="60" w:after="60"/>
        <w:ind w:firstLine="567"/>
        <w:rPr>
          <w:bCs/>
          <w:i/>
          <w:iCs/>
          <w:lang w:val="nl-NL"/>
        </w:rPr>
      </w:pPr>
      <w:r w:rsidRPr="00AE19F0">
        <w:rPr>
          <w:bCs/>
          <w:i/>
          <w:iCs/>
          <w:lang w:val="nl-NL"/>
        </w:rPr>
        <w:t>4</w:t>
      </w:r>
      <w:r w:rsidR="00B16B57" w:rsidRPr="00AE19F0">
        <w:rPr>
          <w:bCs/>
          <w:i/>
          <w:iCs/>
          <w:lang w:val="nl-NL"/>
        </w:rPr>
        <w:t>. Số liệu chỉ tiêu [0</w:t>
      </w:r>
      <w:r w:rsidR="009B6EA6" w:rsidRPr="00AE19F0">
        <w:rPr>
          <w:bCs/>
          <w:i/>
          <w:iCs/>
          <w:lang w:val="nl-NL"/>
        </w:rPr>
        <w:t>5</w:t>
      </w:r>
      <w:r w:rsidR="00B16B57" w:rsidRPr="00AE19F0">
        <w:rPr>
          <w:bCs/>
          <w:i/>
          <w:iCs/>
          <w:lang w:val="nl-NL"/>
        </w:rPr>
        <w:t>] được tổng hợp vào chỉ tiêu G4 của tờ khai 03/TNDN;</w:t>
      </w:r>
    </w:p>
    <w:p w14:paraId="3C629E3C" w14:textId="46DA656E" w:rsidR="0051303A" w:rsidRPr="00AE19F0" w:rsidRDefault="0051303A" w:rsidP="00B16B57">
      <w:pPr>
        <w:widowControl w:val="0"/>
        <w:spacing w:before="60" w:after="60"/>
        <w:ind w:firstLine="567"/>
        <w:rPr>
          <w:i/>
          <w:lang w:val="nl-NL"/>
        </w:rPr>
      </w:pPr>
      <w:r w:rsidRPr="00AE19F0">
        <w:rPr>
          <w:bCs/>
          <w:i/>
          <w:iCs/>
          <w:lang w:val="nl-NL"/>
        </w:rPr>
        <w:t xml:space="preserve">5. NNT không kê khai </w:t>
      </w:r>
      <w:r w:rsidR="00510232" w:rsidRPr="00AE19F0">
        <w:rPr>
          <w:bCs/>
          <w:i/>
          <w:iCs/>
          <w:lang w:val="nl-NL"/>
        </w:rPr>
        <w:t xml:space="preserve">vào phụ lục này </w:t>
      </w:r>
      <w:r w:rsidRPr="00AE19F0">
        <w:rPr>
          <w:bCs/>
          <w:i/>
          <w:iCs/>
          <w:lang w:val="nl-NL"/>
        </w:rPr>
        <w:t>đối với</w:t>
      </w:r>
      <w:r w:rsidR="00510232" w:rsidRPr="00AE19F0">
        <w:rPr>
          <w:bCs/>
          <w:i/>
          <w:iCs/>
          <w:lang w:val="nl-NL"/>
        </w:rPr>
        <w:t xml:space="preserve"> phần</w:t>
      </w:r>
      <w:r w:rsidRPr="00AE19F0">
        <w:rPr>
          <w:bCs/>
          <w:i/>
          <w:iCs/>
          <w:lang w:val="nl-NL"/>
        </w:rPr>
        <w:t xml:space="preserve"> </w:t>
      </w:r>
      <w:r w:rsidR="00510232" w:rsidRPr="00AE19F0">
        <w:rPr>
          <w:bCs/>
          <w:i/>
          <w:iCs/>
          <w:lang w:val="nl-NL"/>
        </w:rPr>
        <w:t>thu nhập</w:t>
      </w:r>
      <w:r w:rsidR="00510232" w:rsidRPr="00AE19F0">
        <w:rPr>
          <w:rFonts w:eastAsia="Times New Roman" w:cs="Times New Roman"/>
          <w:i/>
          <w:szCs w:val="24"/>
          <w:lang w:val="nl-NL"/>
        </w:rPr>
        <w:t xml:space="preserve"> từ </w:t>
      </w:r>
      <w:r w:rsidR="00510232" w:rsidRPr="00AE19F0">
        <w:rPr>
          <w:i/>
          <w:lang w:val="vi-VN"/>
        </w:rPr>
        <w:t>thực hiện dự án đầu tư</w:t>
      </w:r>
      <w:r w:rsidR="00510232" w:rsidRPr="00AE19F0">
        <w:rPr>
          <w:i/>
          <w:lang w:val="nl-NL"/>
        </w:rPr>
        <w:t xml:space="preserve"> -</w:t>
      </w:r>
      <w:r w:rsidR="00510232" w:rsidRPr="00AE19F0">
        <w:rPr>
          <w:i/>
          <w:lang w:val="vi-VN"/>
        </w:rPr>
        <w:t xml:space="preserve"> kinh doanh nhà ở xã hội</w:t>
      </w:r>
      <w:r w:rsidR="00510232" w:rsidRPr="00AE19F0">
        <w:rPr>
          <w:i/>
          <w:lang w:val="nl-NL"/>
        </w:rPr>
        <w:t xml:space="preserve"> để bán, cho thuê, cho thuê mua </w:t>
      </w:r>
      <w:r w:rsidRPr="00AE19F0">
        <w:rPr>
          <w:i/>
          <w:lang w:val="nl-NL"/>
        </w:rPr>
        <w:t>được hưởng ưu đãi thuế</w:t>
      </w:r>
      <w:r w:rsidR="00510232" w:rsidRPr="00AE19F0">
        <w:rPr>
          <w:i/>
          <w:lang w:val="nl-NL"/>
        </w:rPr>
        <w:t xml:space="preserve"> TNDN</w:t>
      </w:r>
      <w:r w:rsidRPr="00AE19F0">
        <w:rPr>
          <w:i/>
          <w:lang w:val="nl-NL"/>
        </w:rPr>
        <w:t>.</w:t>
      </w:r>
    </w:p>
    <w:p w14:paraId="4D4FA081" w14:textId="63A7ED99" w:rsidR="00DD2B1E" w:rsidRPr="00DD2B1E" w:rsidRDefault="00DD2B1E" w:rsidP="00DD2B1E">
      <w:pPr>
        <w:spacing w:before="60" w:after="60"/>
        <w:ind w:firstLine="567"/>
        <w:jc w:val="both"/>
        <w:rPr>
          <w:bCs/>
          <w:i/>
          <w:iCs/>
          <w:lang w:val="nl-NL"/>
        </w:rPr>
      </w:pPr>
      <w:r w:rsidRPr="00AE19F0">
        <w:rPr>
          <w:bCs/>
          <w:i/>
          <w:iCs/>
          <w:lang w:val="nl-NL"/>
        </w:rPr>
        <w:t>6. Cột (4)</w:t>
      </w:r>
      <w:r w:rsidR="002035CC" w:rsidRPr="00AE19F0">
        <w:rPr>
          <w:bCs/>
          <w:i/>
          <w:iCs/>
          <w:lang w:val="nl-NL"/>
        </w:rPr>
        <w:t xml:space="preserve"> và (5)</w:t>
      </w:r>
      <w:r w:rsidRPr="00AE19F0">
        <w:rPr>
          <w:bCs/>
          <w:i/>
          <w:iCs/>
          <w:lang w:val="nl-NL"/>
        </w:rPr>
        <w:t>: Kê khai địa bàn cấp huyện, tỉnh nơi có đơn vị phụ thuộc, địa điểm kinh doanh hoặc hoạt động chuyển nhượng BĐS khác tỉnh với nơi người nộp thuế đóng trụ sở chính.</w:t>
      </w:r>
      <w:r w:rsidRPr="00DD2B1E">
        <w:rPr>
          <w:bCs/>
          <w:i/>
          <w:iCs/>
          <w:lang w:val="nl-NL"/>
        </w:rPr>
        <w:t xml:space="preserve"> Trường hợp có hoạt động </w:t>
      </w:r>
      <w:r>
        <w:rPr>
          <w:bCs/>
          <w:i/>
          <w:iCs/>
          <w:lang w:val="nl-NL"/>
        </w:rPr>
        <w:t>chuyển nhượng BĐS</w:t>
      </w:r>
      <w:r w:rsidRPr="00DD2B1E">
        <w:rPr>
          <w:bCs/>
          <w:i/>
          <w:iCs/>
          <w:lang w:val="nl-NL"/>
        </w:rPr>
        <w:t xml:space="preserve"> trên nhiều huyện thuộc 1 cơ quan thuế quản lý địa bàn nhận phân bổ là Chi cục Thuế khu vực thì chọn 1 huyện trong các huyện đó có hoạt động </w:t>
      </w:r>
      <w:r>
        <w:rPr>
          <w:bCs/>
          <w:i/>
          <w:iCs/>
          <w:lang w:val="nl-NL"/>
        </w:rPr>
        <w:t>chuyển nhượng BĐS</w:t>
      </w:r>
      <w:r w:rsidRPr="00DD2B1E">
        <w:rPr>
          <w:bCs/>
          <w:i/>
          <w:iCs/>
          <w:lang w:val="nl-NL"/>
        </w:rPr>
        <w:t xml:space="preserve"> để kê khai vào chỉ tiêu này.</w:t>
      </w:r>
    </w:p>
    <w:p w14:paraId="7EA36759" w14:textId="5DC0CB93" w:rsidR="00DD2B1E" w:rsidRPr="005314BF" w:rsidRDefault="00DD2B1E" w:rsidP="00B16B57">
      <w:pPr>
        <w:widowControl w:val="0"/>
        <w:spacing w:before="60" w:after="60"/>
        <w:ind w:firstLine="567"/>
        <w:rPr>
          <w:bCs/>
          <w:i/>
          <w:iCs/>
          <w:lang w:val="nl-NL"/>
        </w:rPr>
      </w:pPr>
    </w:p>
    <w:sectPr w:rsidR="00DD2B1E" w:rsidRPr="005314BF" w:rsidSect="005E7D84">
      <w:headerReference w:type="default" r:id="rId7"/>
      <w:pgSz w:w="16840" w:h="11907" w:orient="landscape" w:code="9"/>
      <w:pgMar w:top="567" w:right="737" w:bottom="567" w:left="73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FBAE" w14:textId="77777777" w:rsidR="00344729" w:rsidRDefault="00344729" w:rsidP="005E7D84">
      <w:r>
        <w:separator/>
      </w:r>
    </w:p>
  </w:endnote>
  <w:endnote w:type="continuationSeparator" w:id="0">
    <w:p w14:paraId="70F31C25" w14:textId="77777777" w:rsidR="00344729" w:rsidRDefault="00344729" w:rsidP="005E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F19D" w14:textId="77777777" w:rsidR="00344729" w:rsidRDefault="00344729" w:rsidP="005E7D84">
      <w:r>
        <w:separator/>
      </w:r>
    </w:p>
  </w:footnote>
  <w:footnote w:type="continuationSeparator" w:id="0">
    <w:p w14:paraId="40EDA9A0" w14:textId="77777777" w:rsidR="00344729" w:rsidRDefault="00344729" w:rsidP="005E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498172"/>
      <w:docPartObj>
        <w:docPartGallery w:val="Page Numbers (Top of Page)"/>
        <w:docPartUnique/>
      </w:docPartObj>
    </w:sdtPr>
    <w:sdtEndPr>
      <w:rPr>
        <w:noProof/>
      </w:rPr>
    </w:sdtEndPr>
    <w:sdtContent>
      <w:p w14:paraId="064270C0" w14:textId="2791CC45" w:rsidR="005E7D84" w:rsidRDefault="005E7D84">
        <w:pPr>
          <w:pStyle w:val="Header"/>
          <w:jc w:val="center"/>
        </w:pPr>
        <w:r>
          <w:fldChar w:fldCharType="begin"/>
        </w:r>
        <w:r>
          <w:instrText xml:space="preserve"> PAGE   \* MERGEFORMAT </w:instrText>
        </w:r>
        <w:r>
          <w:fldChar w:fldCharType="separate"/>
        </w:r>
        <w:r w:rsidR="0086749D">
          <w:rPr>
            <w:noProof/>
          </w:rPr>
          <w:t>3</w:t>
        </w:r>
        <w:r>
          <w:rPr>
            <w:noProof/>
          </w:rPr>
          <w:fldChar w:fldCharType="end"/>
        </w:r>
      </w:p>
    </w:sdtContent>
  </w:sdt>
  <w:p w14:paraId="59A0C38C" w14:textId="77777777" w:rsidR="005E7D84" w:rsidRDefault="005E7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7319"/>
    <w:multiLevelType w:val="hybridMultilevel"/>
    <w:tmpl w:val="B0A0652E"/>
    <w:lvl w:ilvl="0" w:tplc="7F58DA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7436"/>
    <w:multiLevelType w:val="hybridMultilevel"/>
    <w:tmpl w:val="49F497E2"/>
    <w:lvl w:ilvl="0" w:tplc="0B0C48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94C"/>
    <w:multiLevelType w:val="hybridMultilevel"/>
    <w:tmpl w:val="C2DE3854"/>
    <w:lvl w:ilvl="0" w:tplc="D11EFE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02A4"/>
    <w:multiLevelType w:val="hybridMultilevel"/>
    <w:tmpl w:val="07CA1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42A1"/>
    <w:multiLevelType w:val="hybridMultilevel"/>
    <w:tmpl w:val="84343992"/>
    <w:lvl w:ilvl="0" w:tplc="79728F3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61179"/>
    <w:multiLevelType w:val="hybridMultilevel"/>
    <w:tmpl w:val="D1F2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4A3B"/>
    <w:multiLevelType w:val="hybridMultilevel"/>
    <w:tmpl w:val="022EF79C"/>
    <w:lvl w:ilvl="0" w:tplc="9EBC435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75523"/>
    <w:multiLevelType w:val="hybridMultilevel"/>
    <w:tmpl w:val="325C3EB8"/>
    <w:lvl w:ilvl="0" w:tplc="29CCCD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690D"/>
    <w:multiLevelType w:val="hybridMultilevel"/>
    <w:tmpl w:val="A4EA570C"/>
    <w:lvl w:ilvl="0" w:tplc="E1F2C4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F278B"/>
    <w:multiLevelType w:val="hybridMultilevel"/>
    <w:tmpl w:val="A184D2F6"/>
    <w:lvl w:ilvl="0" w:tplc="739207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F0372"/>
    <w:multiLevelType w:val="hybridMultilevel"/>
    <w:tmpl w:val="6D0CCA80"/>
    <w:lvl w:ilvl="0" w:tplc="15EA164A">
      <w:start w:val="5"/>
      <w:numFmt w:val="bullet"/>
      <w:lvlText w:val="-"/>
      <w:lvlJc w:val="left"/>
      <w:pPr>
        <w:ind w:left="1080" w:hanging="360"/>
      </w:pPr>
      <w:rPr>
        <w:rFonts w:ascii="Times New Roman" w:eastAsiaTheme="minorHAns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3203CC"/>
    <w:multiLevelType w:val="hybridMultilevel"/>
    <w:tmpl w:val="02D0621E"/>
    <w:lvl w:ilvl="0" w:tplc="69403CA6">
      <w:start w:val="5"/>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BDD"/>
    <w:multiLevelType w:val="hybridMultilevel"/>
    <w:tmpl w:val="809A3A58"/>
    <w:lvl w:ilvl="0" w:tplc="30A69D4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253A6"/>
    <w:multiLevelType w:val="hybridMultilevel"/>
    <w:tmpl w:val="A8B00712"/>
    <w:lvl w:ilvl="0" w:tplc="E45AD4A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F5E48"/>
    <w:multiLevelType w:val="hybridMultilevel"/>
    <w:tmpl w:val="86446960"/>
    <w:lvl w:ilvl="0" w:tplc="FD3A66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22AC3"/>
    <w:multiLevelType w:val="hybridMultilevel"/>
    <w:tmpl w:val="7DCA0D68"/>
    <w:lvl w:ilvl="0" w:tplc="7C100C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2"/>
  </w:num>
  <w:num w:numId="5">
    <w:abstractNumId w:val="13"/>
  </w:num>
  <w:num w:numId="6">
    <w:abstractNumId w:val="5"/>
  </w:num>
  <w:num w:numId="7">
    <w:abstractNumId w:val="10"/>
  </w:num>
  <w:num w:numId="8">
    <w:abstractNumId w:val="11"/>
  </w:num>
  <w:num w:numId="9">
    <w:abstractNumId w:val="3"/>
  </w:num>
  <w:num w:numId="10">
    <w:abstractNumId w:val="8"/>
  </w:num>
  <w:num w:numId="11">
    <w:abstractNumId w:val="1"/>
  </w:num>
  <w:num w:numId="12">
    <w:abstractNumId w:val="15"/>
  </w:num>
  <w:num w:numId="13">
    <w:abstractNumId w:val="14"/>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AD6"/>
    <w:rsid w:val="00013E15"/>
    <w:rsid w:val="0002772D"/>
    <w:rsid w:val="00065B70"/>
    <w:rsid w:val="00074B82"/>
    <w:rsid w:val="000A2BE1"/>
    <w:rsid w:val="000B4E58"/>
    <w:rsid w:val="000C12F1"/>
    <w:rsid w:val="000C3AD7"/>
    <w:rsid w:val="000D2414"/>
    <w:rsid w:val="000F2618"/>
    <w:rsid w:val="00101B38"/>
    <w:rsid w:val="00103403"/>
    <w:rsid w:val="001063D3"/>
    <w:rsid w:val="0011206C"/>
    <w:rsid w:val="00116D47"/>
    <w:rsid w:val="00141DFA"/>
    <w:rsid w:val="0015326F"/>
    <w:rsid w:val="0015430B"/>
    <w:rsid w:val="001C2C0E"/>
    <w:rsid w:val="001D3B87"/>
    <w:rsid w:val="001F4DC3"/>
    <w:rsid w:val="002035CC"/>
    <w:rsid w:val="002174B3"/>
    <w:rsid w:val="002271DA"/>
    <w:rsid w:val="00233D8E"/>
    <w:rsid w:val="002500E9"/>
    <w:rsid w:val="00266492"/>
    <w:rsid w:val="002839FE"/>
    <w:rsid w:val="00292EC6"/>
    <w:rsid w:val="0029517D"/>
    <w:rsid w:val="002A4905"/>
    <w:rsid w:val="002A516C"/>
    <w:rsid w:val="002A5D50"/>
    <w:rsid w:val="002C4D99"/>
    <w:rsid w:val="002E051A"/>
    <w:rsid w:val="003051EC"/>
    <w:rsid w:val="00313193"/>
    <w:rsid w:val="0032184A"/>
    <w:rsid w:val="00321B54"/>
    <w:rsid w:val="00323EC7"/>
    <w:rsid w:val="003367E9"/>
    <w:rsid w:val="00340319"/>
    <w:rsid w:val="00344729"/>
    <w:rsid w:val="00355261"/>
    <w:rsid w:val="003768BC"/>
    <w:rsid w:val="003A4EDA"/>
    <w:rsid w:val="0040224E"/>
    <w:rsid w:val="00405619"/>
    <w:rsid w:val="00426BD2"/>
    <w:rsid w:val="00431954"/>
    <w:rsid w:val="004332C2"/>
    <w:rsid w:val="00434347"/>
    <w:rsid w:val="0044288D"/>
    <w:rsid w:val="00446DE3"/>
    <w:rsid w:val="00450AD6"/>
    <w:rsid w:val="00455114"/>
    <w:rsid w:val="0046682C"/>
    <w:rsid w:val="00467DA2"/>
    <w:rsid w:val="00471A0C"/>
    <w:rsid w:val="00473A78"/>
    <w:rsid w:val="004767B1"/>
    <w:rsid w:val="00495DD5"/>
    <w:rsid w:val="004A3FAD"/>
    <w:rsid w:val="004A798A"/>
    <w:rsid w:val="004C1D92"/>
    <w:rsid w:val="004D6203"/>
    <w:rsid w:val="004F410B"/>
    <w:rsid w:val="00510232"/>
    <w:rsid w:val="0051303A"/>
    <w:rsid w:val="00527475"/>
    <w:rsid w:val="005314BF"/>
    <w:rsid w:val="00542EED"/>
    <w:rsid w:val="00573821"/>
    <w:rsid w:val="005864A2"/>
    <w:rsid w:val="005E7D84"/>
    <w:rsid w:val="00622CFB"/>
    <w:rsid w:val="00640DFB"/>
    <w:rsid w:val="00672163"/>
    <w:rsid w:val="00682E07"/>
    <w:rsid w:val="006B35BD"/>
    <w:rsid w:val="006B3BEA"/>
    <w:rsid w:val="006B5BA5"/>
    <w:rsid w:val="006C091F"/>
    <w:rsid w:val="006C3A8E"/>
    <w:rsid w:val="006D2235"/>
    <w:rsid w:val="006E48F2"/>
    <w:rsid w:val="007011DE"/>
    <w:rsid w:val="00716E07"/>
    <w:rsid w:val="007223BA"/>
    <w:rsid w:val="00727277"/>
    <w:rsid w:val="00767625"/>
    <w:rsid w:val="00771F0C"/>
    <w:rsid w:val="007846AE"/>
    <w:rsid w:val="00790453"/>
    <w:rsid w:val="007B4F49"/>
    <w:rsid w:val="007C173D"/>
    <w:rsid w:val="007F6E18"/>
    <w:rsid w:val="00805BFA"/>
    <w:rsid w:val="008061B1"/>
    <w:rsid w:val="00820E5E"/>
    <w:rsid w:val="008309D6"/>
    <w:rsid w:val="0083220F"/>
    <w:rsid w:val="00845DB6"/>
    <w:rsid w:val="00855AB5"/>
    <w:rsid w:val="0086749D"/>
    <w:rsid w:val="00871CD0"/>
    <w:rsid w:val="00872C56"/>
    <w:rsid w:val="00892D02"/>
    <w:rsid w:val="008A370C"/>
    <w:rsid w:val="008A69C7"/>
    <w:rsid w:val="008B0511"/>
    <w:rsid w:val="008B26C8"/>
    <w:rsid w:val="00905AB7"/>
    <w:rsid w:val="00913CA5"/>
    <w:rsid w:val="009246FB"/>
    <w:rsid w:val="009305A4"/>
    <w:rsid w:val="00935129"/>
    <w:rsid w:val="009435C7"/>
    <w:rsid w:val="00951DAB"/>
    <w:rsid w:val="00991A1A"/>
    <w:rsid w:val="00996A85"/>
    <w:rsid w:val="009B6EA6"/>
    <w:rsid w:val="009C4AFE"/>
    <w:rsid w:val="00A06E5A"/>
    <w:rsid w:val="00A072AE"/>
    <w:rsid w:val="00A442DD"/>
    <w:rsid w:val="00A50440"/>
    <w:rsid w:val="00A66F27"/>
    <w:rsid w:val="00A753EF"/>
    <w:rsid w:val="00A77F99"/>
    <w:rsid w:val="00A80C20"/>
    <w:rsid w:val="00AA10BD"/>
    <w:rsid w:val="00AA3615"/>
    <w:rsid w:val="00AB04B4"/>
    <w:rsid w:val="00AB4636"/>
    <w:rsid w:val="00AC003F"/>
    <w:rsid w:val="00AE0AD6"/>
    <w:rsid w:val="00AE19F0"/>
    <w:rsid w:val="00AE24DC"/>
    <w:rsid w:val="00AE6263"/>
    <w:rsid w:val="00B16B57"/>
    <w:rsid w:val="00B3488E"/>
    <w:rsid w:val="00B5129A"/>
    <w:rsid w:val="00B80413"/>
    <w:rsid w:val="00BA1564"/>
    <w:rsid w:val="00BA391D"/>
    <w:rsid w:val="00BB6D56"/>
    <w:rsid w:val="00C14126"/>
    <w:rsid w:val="00C2392B"/>
    <w:rsid w:val="00C27336"/>
    <w:rsid w:val="00C36A24"/>
    <w:rsid w:val="00C443B7"/>
    <w:rsid w:val="00C70DE9"/>
    <w:rsid w:val="00C75550"/>
    <w:rsid w:val="00C7600B"/>
    <w:rsid w:val="00C770F9"/>
    <w:rsid w:val="00C94095"/>
    <w:rsid w:val="00CA29E3"/>
    <w:rsid w:val="00CB0421"/>
    <w:rsid w:val="00CD1F1C"/>
    <w:rsid w:val="00CD6753"/>
    <w:rsid w:val="00CF3D63"/>
    <w:rsid w:val="00D214F3"/>
    <w:rsid w:val="00D35019"/>
    <w:rsid w:val="00D3663D"/>
    <w:rsid w:val="00D404AF"/>
    <w:rsid w:val="00D55AE1"/>
    <w:rsid w:val="00D7366A"/>
    <w:rsid w:val="00D85260"/>
    <w:rsid w:val="00DB7612"/>
    <w:rsid w:val="00DD2B1E"/>
    <w:rsid w:val="00DD428A"/>
    <w:rsid w:val="00DE0CC5"/>
    <w:rsid w:val="00DE5E6D"/>
    <w:rsid w:val="00E12CD0"/>
    <w:rsid w:val="00E25FBB"/>
    <w:rsid w:val="00E3233B"/>
    <w:rsid w:val="00E415B0"/>
    <w:rsid w:val="00E47DC7"/>
    <w:rsid w:val="00E51B31"/>
    <w:rsid w:val="00E54E77"/>
    <w:rsid w:val="00E60790"/>
    <w:rsid w:val="00E631BC"/>
    <w:rsid w:val="00E66CC9"/>
    <w:rsid w:val="00E72EB6"/>
    <w:rsid w:val="00E91DB2"/>
    <w:rsid w:val="00EA1F43"/>
    <w:rsid w:val="00EC0819"/>
    <w:rsid w:val="00EC39EC"/>
    <w:rsid w:val="00EC7EF2"/>
    <w:rsid w:val="00ED4D1A"/>
    <w:rsid w:val="00EF4514"/>
    <w:rsid w:val="00EF772D"/>
    <w:rsid w:val="00F42F9C"/>
    <w:rsid w:val="00F6201F"/>
    <w:rsid w:val="00F6731D"/>
    <w:rsid w:val="00FA1740"/>
    <w:rsid w:val="00FC1C59"/>
    <w:rsid w:val="00FF5277"/>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E831"/>
  <w15:docId w15:val="{DF996E79-1E8B-452D-8E49-0C9BA01E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D6"/>
    <w:pPr>
      <w:ind w:left="720"/>
      <w:contextualSpacing/>
    </w:pPr>
  </w:style>
  <w:style w:type="table" w:styleId="TableGrid">
    <w:name w:val="Table Grid"/>
    <w:basedOn w:val="TableNormal"/>
    <w:uiPriority w:val="59"/>
    <w:rsid w:val="00AE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CC9"/>
    <w:pPr>
      <w:ind w:firstLine="720"/>
      <w:jc w:val="both"/>
    </w:pPr>
    <w:rPr>
      <w:rFonts w:ascii=".VnTime" w:eastAsia="Times New Roman" w:hAnsi=".VnTime" w:cs="Times New Roman"/>
      <w:b/>
      <w:sz w:val="26"/>
      <w:szCs w:val="20"/>
      <w:lang w:val="en-GB"/>
    </w:rPr>
  </w:style>
  <w:style w:type="character" w:customStyle="1" w:styleId="BodyTextIndent2Char">
    <w:name w:val="Body Text Indent 2 Char"/>
    <w:basedOn w:val="DefaultParagraphFont"/>
    <w:link w:val="BodyTextIndent2"/>
    <w:rsid w:val="00E66CC9"/>
    <w:rPr>
      <w:rFonts w:ascii=".VnTime" w:eastAsia="Times New Roman" w:hAnsi=".VnTime" w:cs="Times New Roman"/>
      <w:b/>
      <w:sz w:val="26"/>
      <w:szCs w:val="20"/>
      <w:lang w:val="en-GB"/>
    </w:rPr>
  </w:style>
  <w:style w:type="paragraph" w:customStyle="1" w:styleId="Char4">
    <w:name w:val="Char4"/>
    <w:basedOn w:val="Normal"/>
    <w:semiHidden/>
    <w:rsid w:val="008309D6"/>
    <w:pPr>
      <w:spacing w:after="160"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6E4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F2"/>
    <w:rPr>
      <w:rFonts w:ascii="Segoe UI" w:hAnsi="Segoe UI" w:cs="Segoe UI"/>
      <w:sz w:val="18"/>
      <w:szCs w:val="18"/>
    </w:rPr>
  </w:style>
  <w:style w:type="character" w:styleId="CommentReference">
    <w:name w:val="annotation reference"/>
    <w:basedOn w:val="DefaultParagraphFont"/>
    <w:uiPriority w:val="99"/>
    <w:semiHidden/>
    <w:unhideWhenUsed/>
    <w:rsid w:val="00450AD6"/>
    <w:rPr>
      <w:sz w:val="16"/>
      <w:szCs w:val="16"/>
    </w:rPr>
  </w:style>
  <w:style w:type="paragraph" w:styleId="CommentText">
    <w:name w:val="annotation text"/>
    <w:basedOn w:val="Normal"/>
    <w:link w:val="CommentTextChar"/>
    <w:uiPriority w:val="99"/>
    <w:semiHidden/>
    <w:unhideWhenUsed/>
    <w:rsid w:val="00450AD6"/>
    <w:rPr>
      <w:sz w:val="20"/>
      <w:szCs w:val="20"/>
    </w:rPr>
  </w:style>
  <w:style w:type="character" w:customStyle="1" w:styleId="CommentTextChar">
    <w:name w:val="Comment Text Char"/>
    <w:basedOn w:val="DefaultParagraphFont"/>
    <w:link w:val="CommentText"/>
    <w:uiPriority w:val="99"/>
    <w:semiHidden/>
    <w:rsid w:val="00450A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0AD6"/>
    <w:rPr>
      <w:b/>
      <w:bCs/>
    </w:rPr>
  </w:style>
  <w:style w:type="character" w:customStyle="1" w:styleId="CommentSubjectChar">
    <w:name w:val="Comment Subject Char"/>
    <w:basedOn w:val="CommentTextChar"/>
    <w:link w:val="CommentSubject"/>
    <w:uiPriority w:val="99"/>
    <w:semiHidden/>
    <w:rsid w:val="00450AD6"/>
    <w:rPr>
      <w:rFonts w:ascii="Times New Roman" w:hAnsi="Times New Roman"/>
      <w:b/>
      <w:bCs/>
      <w:sz w:val="20"/>
      <w:szCs w:val="20"/>
    </w:rPr>
  </w:style>
  <w:style w:type="paragraph" w:styleId="Header">
    <w:name w:val="header"/>
    <w:basedOn w:val="Normal"/>
    <w:link w:val="HeaderChar"/>
    <w:uiPriority w:val="99"/>
    <w:unhideWhenUsed/>
    <w:rsid w:val="005E7D84"/>
    <w:pPr>
      <w:tabs>
        <w:tab w:val="center" w:pos="4680"/>
        <w:tab w:val="right" w:pos="9360"/>
      </w:tabs>
    </w:pPr>
  </w:style>
  <w:style w:type="character" w:customStyle="1" w:styleId="HeaderChar">
    <w:name w:val="Header Char"/>
    <w:basedOn w:val="DefaultParagraphFont"/>
    <w:link w:val="Header"/>
    <w:uiPriority w:val="99"/>
    <w:rsid w:val="005E7D84"/>
    <w:rPr>
      <w:rFonts w:ascii="Times New Roman" w:hAnsi="Times New Roman"/>
      <w:sz w:val="24"/>
    </w:rPr>
  </w:style>
  <w:style w:type="paragraph" w:styleId="Footer">
    <w:name w:val="footer"/>
    <w:basedOn w:val="Normal"/>
    <w:link w:val="FooterChar"/>
    <w:uiPriority w:val="99"/>
    <w:unhideWhenUsed/>
    <w:rsid w:val="005E7D84"/>
    <w:pPr>
      <w:tabs>
        <w:tab w:val="center" w:pos="4680"/>
        <w:tab w:val="right" w:pos="9360"/>
      </w:tabs>
    </w:pPr>
  </w:style>
  <w:style w:type="character" w:customStyle="1" w:styleId="FooterChar">
    <w:name w:val="Footer Char"/>
    <w:basedOn w:val="DefaultParagraphFont"/>
    <w:link w:val="Footer"/>
    <w:uiPriority w:val="99"/>
    <w:rsid w:val="005E7D8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1950">
      <w:bodyDiv w:val="1"/>
      <w:marLeft w:val="0"/>
      <w:marRight w:val="0"/>
      <w:marTop w:val="0"/>
      <w:marBottom w:val="0"/>
      <w:divBdr>
        <w:top w:val="none" w:sz="0" w:space="0" w:color="auto"/>
        <w:left w:val="none" w:sz="0" w:space="0" w:color="auto"/>
        <w:bottom w:val="none" w:sz="0" w:space="0" w:color="auto"/>
        <w:right w:val="none" w:sz="0" w:space="0" w:color="auto"/>
      </w:divBdr>
    </w:div>
    <w:div w:id="70470926">
      <w:bodyDiv w:val="1"/>
      <w:marLeft w:val="0"/>
      <w:marRight w:val="0"/>
      <w:marTop w:val="0"/>
      <w:marBottom w:val="0"/>
      <w:divBdr>
        <w:top w:val="none" w:sz="0" w:space="0" w:color="auto"/>
        <w:left w:val="none" w:sz="0" w:space="0" w:color="auto"/>
        <w:bottom w:val="none" w:sz="0" w:space="0" w:color="auto"/>
        <w:right w:val="none" w:sz="0" w:space="0" w:color="auto"/>
      </w:divBdr>
    </w:div>
    <w:div w:id="106046579">
      <w:bodyDiv w:val="1"/>
      <w:marLeft w:val="0"/>
      <w:marRight w:val="0"/>
      <w:marTop w:val="0"/>
      <w:marBottom w:val="0"/>
      <w:divBdr>
        <w:top w:val="none" w:sz="0" w:space="0" w:color="auto"/>
        <w:left w:val="none" w:sz="0" w:space="0" w:color="auto"/>
        <w:bottom w:val="none" w:sz="0" w:space="0" w:color="auto"/>
        <w:right w:val="none" w:sz="0" w:space="0" w:color="auto"/>
      </w:divBdr>
    </w:div>
    <w:div w:id="120415943">
      <w:bodyDiv w:val="1"/>
      <w:marLeft w:val="0"/>
      <w:marRight w:val="0"/>
      <w:marTop w:val="0"/>
      <w:marBottom w:val="0"/>
      <w:divBdr>
        <w:top w:val="none" w:sz="0" w:space="0" w:color="auto"/>
        <w:left w:val="none" w:sz="0" w:space="0" w:color="auto"/>
        <w:bottom w:val="none" w:sz="0" w:space="0" w:color="auto"/>
        <w:right w:val="none" w:sz="0" w:space="0" w:color="auto"/>
      </w:divBdr>
    </w:div>
    <w:div w:id="191462906">
      <w:bodyDiv w:val="1"/>
      <w:marLeft w:val="0"/>
      <w:marRight w:val="0"/>
      <w:marTop w:val="0"/>
      <w:marBottom w:val="0"/>
      <w:divBdr>
        <w:top w:val="none" w:sz="0" w:space="0" w:color="auto"/>
        <w:left w:val="none" w:sz="0" w:space="0" w:color="auto"/>
        <w:bottom w:val="none" w:sz="0" w:space="0" w:color="auto"/>
        <w:right w:val="none" w:sz="0" w:space="0" w:color="auto"/>
      </w:divBdr>
    </w:div>
    <w:div w:id="258758323">
      <w:bodyDiv w:val="1"/>
      <w:marLeft w:val="0"/>
      <w:marRight w:val="0"/>
      <w:marTop w:val="0"/>
      <w:marBottom w:val="0"/>
      <w:divBdr>
        <w:top w:val="none" w:sz="0" w:space="0" w:color="auto"/>
        <w:left w:val="none" w:sz="0" w:space="0" w:color="auto"/>
        <w:bottom w:val="none" w:sz="0" w:space="0" w:color="auto"/>
        <w:right w:val="none" w:sz="0" w:space="0" w:color="auto"/>
      </w:divBdr>
    </w:div>
    <w:div w:id="286670378">
      <w:bodyDiv w:val="1"/>
      <w:marLeft w:val="0"/>
      <w:marRight w:val="0"/>
      <w:marTop w:val="0"/>
      <w:marBottom w:val="0"/>
      <w:divBdr>
        <w:top w:val="none" w:sz="0" w:space="0" w:color="auto"/>
        <w:left w:val="none" w:sz="0" w:space="0" w:color="auto"/>
        <w:bottom w:val="none" w:sz="0" w:space="0" w:color="auto"/>
        <w:right w:val="none" w:sz="0" w:space="0" w:color="auto"/>
      </w:divBdr>
    </w:div>
    <w:div w:id="299922528">
      <w:bodyDiv w:val="1"/>
      <w:marLeft w:val="0"/>
      <w:marRight w:val="0"/>
      <w:marTop w:val="0"/>
      <w:marBottom w:val="0"/>
      <w:divBdr>
        <w:top w:val="none" w:sz="0" w:space="0" w:color="auto"/>
        <w:left w:val="none" w:sz="0" w:space="0" w:color="auto"/>
        <w:bottom w:val="none" w:sz="0" w:space="0" w:color="auto"/>
        <w:right w:val="none" w:sz="0" w:space="0" w:color="auto"/>
      </w:divBdr>
    </w:div>
    <w:div w:id="383453189">
      <w:bodyDiv w:val="1"/>
      <w:marLeft w:val="0"/>
      <w:marRight w:val="0"/>
      <w:marTop w:val="0"/>
      <w:marBottom w:val="0"/>
      <w:divBdr>
        <w:top w:val="none" w:sz="0" w:space="0" w:color="auto"/>
        <w:left w:val="none" w:sz="0" w:space="0" w:color="auto"/>
        <w:bottom w:val="none" w:sz="0" w:space="0" w:color="auto"/>
        <w:right w:val="none" w:sz="0" w:space="0" w:color="auto"/>
      </w:divBdr>
    </w:div>
    <w:div w:id="639262781">
      <w:bodyDiv w:val="1"/>
      <w:marLeft w:val="0"/>
      <w:marRight w:val="0"/>
      <w:marTop w:val="0"/>
      <w:marBottom w:val="0"/>
      <w:divBdr>
        <w:top w:val="none" w:sz="0" w:space="0" w:color="auto"/>
        <w:left w:val="none" w:sz="0" w:space="0" w:color="auto"/>
        <w:bottom w:val="none" w:sz="0" w:space="0" w:color="auto"/>
        <w:right w:val="none" w:sz="0" w:space="0" w:color="auto"/>
      </w:divBdr>
    </w:div>
    <w:div w:id="686834060">
      <w:bodyDiv w:val="1"/>
      <w:marLeft w:val="0"/>
      <w:marRight w:val="0"/>
      <w:marTop w:val="0"/>
      <w:marBottom w:val="0"/>
      <w:divBdr>
        <w:top w:val="none" w:sz="0" w:space="0" w:color="auto"/>
        <w:left w:val="none" w:sz="0" w:space="0" w:color="auto"/>
        <w:bottom w:val="none" w:sz="0" w:space="0" w:color="auto"/>
        <w:right w:val="none" w:sz="0" w:space="0" w:color="auto"/>
      </w:divBdr>
    </w:div>
    <w:div w:id="697315811">
      <w:bodyDiv w:val="1"/>
      <w:marLeft w:val="0"/>
      <w:marRight w:val="0"/>
      <w:marTop w:val="0"/>
      <w:marBottom w:val="0"/>
      <w:divBdr>
        <w:top w:val="none" w:sz="0" w:space="0" w:color="auto"/>
        <w:left w:val="none" w:sz="0" w:space="0" w:color="auto"/>
        <w:bottom w:val="none" w:sz="0" w:space="0" w:color="auto"/>
        <w:right w:val="none" w:sz="0" w:space="0" w:color="auto"/>
      </w:divBdr>
    </w:div>
    <w:div w:id="734856020">
      <w:bodyDiv w:val="1"/>
      <w:marLeft w:val="0"/>
      <w:marRight w:val="0"/>
      <w:marTop w:val="0"/>
      <w:marBottom w:val="0"/>
      <w:divBdr>
        <w:top w:val="none" w:sz="0" w:space="0" w:color="auto"/>
        <w:left w:val="none" w:sz="0" w:space="0" w:color="auto"/>
        <w:bottom w:val="none" w:sz="0" w:space="0" w:color="auto"/>
        <w:right w:val="none" w:sz="0" w:space="0" w:color="auto"/>
      </w:divBdr>
    </w:div>
    <w:div w:id="775180122">
      <w:bodyDiv w:val="1"/>
      <w:marLeft w:val="0"/>
      <w:marRight w:val="0"/>
      <w:marTop w:val="0"/>
      <w:marBottom w:val="0"/>
      <w:divBdr>
        <w:top w:val="none" w:sz="0" w:space="0" w:color="auto"/>
        <w:left w:val="none" w:sz="0" w:space="0" w:color="auto"/>
        <w:bottom w:val="none" w:sz="0" w:space="0" w:color="auto"/>
        <w:right w:val="none" w:sz="0" w:space="0" w:color="auto"/>
      </w:divBdr>
    </w:div>
    <w:div w:id="795635376">
      <w:bodyDiv w:val="1"/>
      <w:marLeft w:val="0"/>
      <w:marRight w:val="0"/>
      <w:marTop w:val="0"/>
      <w:marBottom w:val="0"/>
      <w:divBdr>
        <w:top w:val="none" w:sz="0" w:space="0" w:color="auto"/>
        <w:left w:val="none" w:sz="0" w:space="0" w:color="auto"/>
        <w:bottom w:val="none" w:sz="0" w:space="0" w:color="auto"/>
        <w:right w:val="none" w:sz="0" w:space="0" w:color="auto"/>
      </w:divBdr>
    </w:div>
    <w:div w:id="850801520">
      <w:bodyDiv w:val="1"/>
      <w:marLeft w:val="0"/>
      <w:marRight w:val="0"/>
      <w:marTop w:val="0"/>
      <w:marBottom w:val="0"/>
      <w:divBdr>
        <w:top w:val="none" w:sz="0" w:space="0" w:color="auto"/>
        <w:left w:val="none" w:sz="0" w:space="0" w:color="auto"/>
        <w:bottom w:val="none" w:sz="0" w:space="0" w:color="auto"/>
        <w:right w:val="none" w:sz="0" w:space="0" w:color="auto"/>
      </w:divBdr>
    </w:div>
    <w:div w:id="895815799">
      <w:bodyDiv w:val="1"/>
      <w:marLeft w:val="0"/>
      <w:marRight w:val="0"/>
      <w:marTop w:val="0"/>
      <w:marBottom w:val="0"/>
      <w:divBdr>
        <w:top w:val="none" w:sz="0" w:space="0" w:color="auto"/>
        <w:left w:val="none" w:sz="0" w:space="0" w:color="auto"/>
        <w:bottom w:val="none" w:sz="0" w:space="0" w:color="auto"/>
        <w:right w:val="none" w:sz="0" w:space="0" w:color="auto"/>
      </w:divBdr>
    </w:div>
    <w:div w:id="911741838">
      <w:bodyDiv w:val="1"/>
      <w:marLeft w:val="0"/>
      <w:marRight w:val="0"/>
      <w:marTop w:val="0"/>
      <w:marBottom w:val="0"/>
      <w:divBdr>
        <w:top w:val="none" w:sz="0" w:space="0" w:color="auto"/>
        <w:left w:val="none" w:sz="0" w:space="0" w:color="auto"/>
        <w:bottom w:val="none" w:sz="0" w:space="0" w:color="auto"/>
        <w:right w:val="none" w:sz="0" w:space="0" w:color="auto"/>
      </w:divBdr>
    </w:div>
    <w:div w:id="993948546">
      <w:bodyDiv w:val="1"/>
      <w:marLeft w:val="0"/>
      <w:marRight w:val="0"/>
      <w:marTop w:val="0"/>
      <w:marBottom w:val="0"/>
      <w:divBdr>
        <w:top w:val="none" w:sz="0" w:space="0" w:color="auto"/>
        <w:left w:val="none" w:sz="0" w:space="0" w:color="auto"/>
        <w:bottom w:val="none" w:sz="0" w:space="0" w:color="auto"/>
        <w:right w:val="none" w:sz="0" w:space="0" w:color="auto"/>
      </w:divBdr>
    </w:div>
    <w:div w:id="1015768919">
      <w:bodyDiv w:val="1"/>
      <w:marLeft w:val="0"/>
      <w:marRight w:val="0"/>
      <w:marTop w:val="0"/>
      <w:marBottom w:val="0"/>
      <w:divBdr>
        <w:top w:val="none" w:sz="0" w:space="0" w:color="auto"/>
        <w:left w:val="none" w:sz="0" w:space="0" w:color="auto"/>
        <w:bottom w:val="none" w:sz="0" w:space="0" w:color="auto"/>
        <w:right w:val="none" w:sz="0" w:space="0" w:color="auto"/>
      </w:divBdr>
    </w:div>
    <w:div w:id="1024749852">
      <w:bodyDiv w:val="1"/>
      <w:marLeft w:val="0"/>
      <w:marRight w:val="0"/>
      <w:marTop w:val="0"/>
      <w:marBottom w:val="0"/>
      <w:divBdr>
        <w:top w:val="none" w:sz="0" w:space="0" w:color="auto"/>
        <w:left w:val="none" w:sz="0" w:space="0" w:color="auto"/>
        <w:bottom w:val="none" w:sz="0" w:space="0" w:color="auto"/>
        <w:right w:val="none" w:sz="0" w:space="0" w:color="auto"/>
      </w:divBdr>
    </w:div>
    <w:div w:id="1036807232">
      <w:bodyDiv w:val="1"/>
      <w:marLeft w:val="0"/>
      <w:marRight w:val="0"/>
      <w:marTop w:val="0"/>
      <w:marBottom w:val="0"/>
      <w:divBdr>
        <w:top w:val="none" w:sz="0" w:space="0" w:color="auto"/>
        <w:left w:val="none" w:sz="0" w:space="0" w:color="auto"/>
        <w:bottom w:val="none" w:sz="0" w:space="0" w:color="auto"/>
        <w:right w:val="none" w:sz="0" w:space="0" w:color="auto"/>
      </w:divBdr>
    </w:div>
    <w:div w:id="1073283573">
      <w:bodyDiv w:val="1"/>
      <w:marLeft w:val="0"/>
      <w:marRight w:val="0"/>
      <w:marTop w:val="0"/>
      <w:marBottom w:val="0"/>
      <w:divBdr>
        <w:top w:val="none" w:sz="0" w:space="0" w:color="auto"/>
        <w:left w:val="none" w:sz="0" w:space="0" w:color="auto"/>
        <w:bottom w:val="none" w:sz="0" w:space="0" w:color="auto"/>
        <w:right w:val="none" w:sz="0" w:space="0" w:color="auto"/>
      </w:divBdr>
    </w:div>
    <w:div w:id="1087533978">
      <w:bodyDiv w:val="1"/>
      <w:marLeft w:val="0"/>
      <w:marRight w:val="0"/>
      <w:marTop w:val="0"/>
      <w:marBottom w:val="0"/>
      <w:divBdr>
        <w:top w:val="none" w:sz="0" w:space="0" w:color="auto"/>
        <w:left w:val="none" w:sz="0" w:space="0" w:color="auto"/>
        <w:bottom w:val="none" w:sz="0" w:space="0" w:color="auto"/>
        <w:right w:val="none" w:sz="0" w:space="0" w:color="auto"/>
      </w:divBdr>
    </w:div>
    <w:div w:id="1113600289">
      <w:bodyDiv w:val="1"/>
      <w:marLeft w:val="0"/>
      <w:marRight w:val="0"/>
      <w:marTop w:val="0"/>
      <w:marBottom w:val="0"/>
      <w:divBdr>
        <w:top w:val="none" w:sz="0" w:space="0" w:color="auto"/>
        <w:left w:val="none" w:sz="0" w:space="0" w:color="auto"/>
        <w:bottom w:val="none" w:sz="0" w:space="0" w:color="auto"/>
        <w:right w:val="none" w:sz="0" w:space="0" w:color="auto"/>
      </w:divBdr>
    </w:div>
    <w:div w:id="1155494903">
      <w:bodyDiv w:val="1"/>
      <w:marLeft w:val="0"/>
      <w:marRight w:val="0"/>
      <w:marTop w:val="0"/>
      <w:marBottom w:val="0"/>
      <w:divBdr>
        <w:top w:val="none" w:sz="0" w:space="0" w:color="auto"/>
        <w:left w:val="none" w:sz="0" w:space="0" w:color="auto"/>
        <w:bottom w:val="none" w:sz="0" w:space="0" w:color="auto"/>
        <w:right w:val="none" w:sz="0" w:space="0" w:color="auto"/>
      </w:divBdr>
    </w:div>
    <w:div w:id="1207328597">
      <w:bodyDiv w:val="1"/>
      <w:marLeft w:val="0"/>
      <w:marRight w:val="0"/>
      <w:marTop w:val="0"/>
      <w:marBottom w:val="0"/>
      <w:divBdr>
        <w:top w:val="none" w:sz="0" w:space="0" w:color="auto"/>
        <w:left w:val="none" w:sz="0" w:space="0" w:color="auto"/>
        <w:bottom w:val="none" w:sz="0" w:space="0" w:color="auto"/>
        <w:right w:val="none" w:sz="0" w:space="0" w:color="auto"/>
      </w:divBdr>
    </w:div>
    <w:div w:id="1241332087">
      <w:bodyDiv w:val="1"/>
      <w:marLeft w:val="0"/>
      <w:marRight w:val="0"/>
      <w:marTop w:val="0"/>
      <w:marBottom w:val="0"/>
      <w:divBdr>
        <w:top w:val="none" w:sz="0" w:space="0" w:color="auto"/>
        <w:left w:val="none" w:sz="0" w:space="0" w:color="auto"/>
        <w:bottom w:val="none" w:sz="0" w:space="0" w:color="auto"/>
        <w:right w:val="none" w:sz="0" w:space="0" w:color="auto"/>
      </w:divBdr>
    </w:div>
    <w:div w:id="1246574627">
      <w:bodyDiv w:val="1"/>
      <w:marLeft w:val="0"/>
      <w:marRight w:val="0"/>
      <w:marTop w:val="0"/>
      <w:marBottom w:val="0"/>
      <w:divBdr>
        <w:top w:val="none" w:sz="0" w:space="0" w:color="auto"/>
        <w:left w:val="none" w:sz="0" w:space="0" w:color="auto"/>
        <w:bottom w:val="none" w:sz="0" w:space="0" w:color="auto"/>
        <w:right w:val="none" w:sz="0" w:space="0" w:color="auto"/>
      </w:divBdr>
    </w:div>
    <w:div w:id="1279683607">
      <w:bodyDiv w:val="1"/>
      <w:marLeft w:val="0"/>
      <w:marRight w:val="0"/>
      <w:marTop w:val="0"/>
      <w:marBottom w:val="0"/>
      <w:divBdr>
        <w:top w:val="none" w:sz="0" w:space="0" w:color="auto"/>
        <w:left w:val="none" w:sz="0" w:space="0" w:color="auto"/>
        <w:bottom w:val="none" w:sz="0" w:space="0" w:color="auto"/>
        <w:right w:val="none" w:sz="0" w:space="0" w:color="auto"/>
      </w:divBdr>
    </w:div>
    <w:div w:id="1292664619">
      <w:bodyDiv w:val="1"/>
      <w:marLeft w:val="0"/>
      <w:marRight w:val="0"/>
      <w:marTop w:val="0"/>
      <w:marBottom w:val="0"/>
      <w:divBdr>
        <w:top w:val="none" w:sz="0" w:space="0" w:color="auto"/>
        <w:left w:val="none" w:sz="0" w:space="0" w:color="auto"/>
        <w:bottom w:val="none" w:sz="0" w:space="0" w:color="auto"/>
        <w:right w:val="none" w:sz="0" w:space="0" w:color="auto"/>
      </w:divBdr>
    </w:div>
    <w:div w:id="1303927049">
      <w:bodyDiv w:val="1"/>
      <w:marLeft w:val="0"/>
      <w:marRight w:val="0"/>
      <w:marTop w:val="0"/>
      <w:marBottom w:val="0"/>
      <w:divBdr>
        <w:top w:val="none" w:sz="0" w:space="0" w:color="auto"/>
        <w:left w:val="none" w:sz="0" w:space="0" w:color="auto"/>
        <w:bottom w:val="none" w:sz="0" w:space="0" w:color="auto"/>
        <w:right w:val="none" w:sz="0" w:space="0" w:color="auto"/>
      </w:divBdr>
    </w:div>
    <w:div w:id="1497843267">
      <w:bodyDiv w:val="1"/>
      <w:marLeft w:val="0"/>
      <w:marRight w:val="0"/>
      <w:marTop w:val="0"/>
      <w:marBottom w:val="0"/>
      <w:divBdr>
        <w:top w:val="none" w:sz="0" w:space="0" w:color="auto"/>
        <w:left w:val="none" w:sz="0" w:space="0" w:color="auto"/>
        <w:bottom w:val="none" w:sz="0" w:space="0" w:color="auto"/>
        <w:right w:val="none" w:sz="0" w:space="0" w:color="auto"/>
      </w:divBdr>
    </w:div>
    <w:div w:id="1533179574">
      <w:bodyDiv w:val="1"/>
      <w:marLeft w:val="0"/>
      <w:marRight w:val="0"/>
      <w:marTop w:val="0"/>
      <w:marBottom w:val="0"/>
      <w:divBdr>
        <w:top w:val="none" w:sz="0" w:space="0" w:color="auto"/>
        <w:left w:val="none" w:sz="0" w:space="0" w:color="auto"/>
        <w:bottom w:val="none" w:sz="0" w:space="0" w:color="auto"/>
        <w:right w:val="none" w:sz="0" w:space="0" w:color="auto"/>
      </w:divBdr>
    </w:div>
    <w:div w:id="1550532326">
      <w:bodyDiv w:val="1"/>
      <w:marLeft w:val="0"/>
      <w:marRight w:val="0"/>
      <w:marTop w:val="0"/>
      <w:marBottom w:val="0"/>
      <w:divBdr>
        <w:top w:val="none" w:sz="0" w:space="0" w:color="auto"/>
        <w:left w:val="none" w:sz="0" w:space="0" w:color="auto"/>
        <w:bottom w:val="none" w:sz="0" w:space="0" w:color="auto"/>
        <w:right w:val="none" w:sz="0" w:space="0" w:color="auto"/>
      </w:divBdr>
    </w:div>
    <w:div w:id="1562205726">
      <w:bodyDiv w:val="1"/>
      <w:marLeft w:val="0"/>
      <w:marRight w:val="0"/>
      <w:marTop w:val="0"/>
      <w:marBottom w:val="0"/>
      <w:divBdr>
        <w:top w:val="none" w:sz="0" w:space="0" w:color="auto"/>
        <w:left w:val="none" w:sz="0" w:space="0" w:color="auto"/>
        <w:bottom w:val="none" w:sz="0" w:space="0" w:color="auto"/>
        <w:right w:val="none" w:sz="0" w:space="0" w:color="auto"/>
      </w:divBdr>
    </w:div>
    <w:div w:id="1585872306">
      <w:bodyDiv w:val="1"/>
      <w:marLeft w:val="0"/>
      <w:marRight w:val="0"/>
      <w:marTop w:val="0"/>
      <w:marBottom w:val="0"/>
      <w:divBdr>
        <w:top w:val="none" w:sz="0" w:space="0" w:color="auto"/>
        <w:left w:val="none" w:sz="0" w:space="0" w:color="auto"/>
        <w:bottom w:val="none" w:sz="0" w:space="0" w:color="auto"/>
        <w:right w:val="none" w:sz="0" w:space="0" w:color="auto"/>
      </w:divBdr>
    </w:div>
    <w:div w:id="1658916181">
      <w:bodyDiv w:val="1"/>
      <w:marLeft w:val="0"/>
      <w:marRight w:val="0"/>
      <w:marTop w:val="0"/>
      <w:marBottom w:val="0"/>
      <w:divBdr>
        <w:top w:val="none" w:sz="0" w:space="0" w:color="auto"/>
        <w:left w:val="none" w:sz="0" w:space="0" w:color="auto"/>
        <w:bottom w:val="none" w:sz="0" w:space="0" w:color="auto"/>
        <w:right w:val="none" w:sz="0" w:space="0" w:color="auto"/>
      </w:divBdr>
    </w:div>
    <w:div w:id="1690181737">
      <w:bodyDiv w:val="1"/>
      <w:marLeft w:val="0"/>
      <w:marRight w:val="0"/>
      <w:marTop w:val="0"/>
      <w:marBottom w:val="0"/>
      <w:divBdr>
        <w:top w:val="none" w:sz="0" w:space="0" w:color="auto"/>
        <w:left w:val="none" w:sz="0" w:space="0" w:color="auto"/>
        <w:bottom w:val="none" w:sz="0" w:space="0" w:color="auto"/>
        <w:right w:val="none" w:sz="0" w:space="0" w:color="auto"/>
      </w:divBdr>
    </w:div>
    <w:div w:id="1721711949">
      <w:bodyDiv w:val="1"/>
      <w:marLeft w:val="0"/>
      <w:marRight w:val="0"/>
      <w:marTop w:val="0"/>
      <w:marBottom w:val="0"/>
      <w:divBdr>
        <w:top w:val="none" w:sz="0" w:space="0" w:color="auto"/>
        <w:left w:val="none" w:sz="0" w:space="0" w:color="auto"/>
        <w:bottom w:val="none" w:sz="0" w:space="0" w:color="auto"/>
        <w:right w:val="none" w:sz="0" w:space="0" w:color="auto"/>
      </w:divBdr>
    </w:div>
    <w:div w:id="1730110518">
      <w:bodyDiv w:val="1"/>
      <w:marLeft w:val="0"/>
      <w:marRight w:val="0"/>
      <w:marTop w:val="0"/>
      <w:marBottom w:val="0"/>
      <w:divBdr>
        <w:top w:val="none" w:sz="0" w:space="0" w:color="auto"/>
        <w:left w:val="none" w:sz="0" w:space="0" w:color="auto"/>
        <w:bottom w:val="none" w:sz="0" w:space="0" w:color="auto"/>
        <w:right w:val="none" w:sz="0" w:space="0" w:color="auto"/>
      </w:divBdr>
    </w:div>
    <w:div w:id="1785028833">
      <w:bodyDiv w:val="1"/>
      <w:marLeft w:val="0"/>
      <w:marRight w:val="0"/>
      <w:marTop w:val="0"/>
      <w:marBottom w:val="0"/>
      <w:divBdr>
        <w:top w:val="none" w:sz="0" w:space="0" w:color="auto"/>
        <w:left w:val="none" w:sz="0" w:space="0" w:color="auto"/>
        <w:bottom w:val="none" w:sz="0" w:space="0" w:color="auto"/>
        <w:right w:val="none" w:sz="0" w:space="0" w:color="auto"/>
      </w:divBdr>
    </w:div>
    <w:div w:id="1824538462">
      <w:bodyDiv w:val="1"/>
      <w:marLeft w:val="0"/>
      <w:marRight w:val="0"/>
      <w:marTop w:val="0"/>
      <w:marBottom w:val="0"/>
      <w:divBdr>
        <w:top w:val="none" w:sz="0" w:space="0" w:color="auto"/>
        <w:left w:val="none" w:sz="0" w:space="0" w:color="auto"/>
        <w:bottom w:val="none" w:sz="0" w:space="0" w:color="auto"/>
        <w:right w:val="none" w:sz="0" w:space="0" w:color="auto"/>
      </w:divBdr>
    </w:div>
    <w:div w:id="1827086621">
      <w:bodyDiv w:val="1"/>
      <w:marLeft w:val="0"/>
      <w:marRight w:val="0"/>
      <w:marTop w:val="0"/>
      <w:marBottom w:val="0"/>
      <w:divBdr>
        <w:top w:val="none" w:sz="0" w:space="0" w:color="auto"/>
        <w:left w:val="none" w:sz="0" w:space="0" w:color="auto"/>
        <w:bottom w:val="none" w:sz="0" w:space="0" w:color="auto"/>
        <w:right w:val="none" w:sz="0" w:space="0" w:color="auto"/>
      </w:divBdr>
    </w:div>
    <w:div w:id="1855487574">
      <w:bodyDiv w:val="1"/>
      <w:marLeft w:val="0"/>
      <w:marRight w:val="0"/>
      <w:marTop w:val="0"/>
      <w:marBottom w:val="0"/>
      <w:divBdr>
        <w:top w:val="none" w:sz="0" w:space="0" w:color="auto"/>
        <w:left w:val="none" w:sz="0" w:space="0" w:color="auto"/>
        <w:bottom w:val="none" w:sz="0" w:space="0" w:color="auto"/>
        <w:right w:val="none" w:sz="0" w:space="0" w:color="auto"/>
      </w:divBdr>
    </w:div>
    <w:div w:id="1955745174">
      <w:bodyDiv w:val="1"/>
      <w:marLeft w:val="0"/>
      <w:marRight w:val="0"/>
      <w:marTop w:val="0"/>
      <w:marBottom w:val="0"/>
      <w:divBdr>
        <w:top w:val="none" w:sz="0" w:space="0" w:color="auto"/>
        <w:left w:val="none" w:sz="0" w:space="0" w:color="auto"/>
        <w:bottom w:val="none" w:sz="0" w:space="0" w:color="auto"/>
        <w:right w:val="none" w:sz="0" w:space="0" w:color="auto"/>
      </w:divBdr>
    </w:div>
    <w:div w:id="2019573103">
      <w:bodyDiv w:val="1"/>
      <w:marLeft w:val="0"/>
      <w:marRight w:val="0"/>
      <w:marTop w:val="0"/>
      <w:marBottom w:val="0"/>
      <w:divBdr>
        <w:top w:val="none" w:sz="0" w:space="0" w:color="auto"/>
        <w:left w:val="none" w:sz="0" w:space="0" w:color="auto"/>
        <w:bottom w:val="none" w:sz="0" w:space="0" w:color="auto"/>
        <w:right w:val="none" w:sz="0" w:space="0" w:color="auto"/>
      </w:divBdr>
    </w:div>
    <w:div w:id="2054770299">
      <w:bodyDiv w:val="1"/>
      <w:marLeft w:val="0"/>
      <w:marRight w:val="0"/>
      <w:marTop w:val="0"/>
      <w:marBottom w:val="0"/>
      <w:divBdr>
        <w:top w:val="none" w:sz="0" w:space="0" w:color="auto"/>
        <w:left w:val="none" w:sz="0" w:space="0" w:color="auto"/>
        <w:bottom w:val="none" w:sz="0" w:space="0" w:color="auto"/>
        <w:right w:val="none" w:sz="0" w:space="0" w:color="auto"/>
      </w:divBdr>
    </w:div>
    <w:div w:id="2057390658">
      <w:bodyDiv w:val="1"/>
      <w:marLeft w:val="0"/>
      <w:marRight w:val="0"/>
      <w:marTop w:val="0"/>
      <w:marBottom w:val="0"/>
      <w:divBdr>
        <w:top w:val="none" w:sz="0" w:space="0" w:color="auto"/>
        <w:left w:val="none" w:sz="0" w:space="0" w:color="auto"/>
        <w:bottom w:val="none" w:sz="0" w:space="0" w:color="auto"/>
        <w:right w:val="none" w:sz="0" w:space="0" w:color="auto"/>
      </w:divBdr>
    </w:div>
    <w:div w:id="21391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Dat, Ngo Duc Dat (KK-TCT)</cp:lastModifiedBy>
  <cp:revision>6</cp:revision>
  <cp:lastPrinted>2021-10-01T08:54:00Z</cp:lastPrinted>
  <dcterms:created xsi:type="dcterms:W3CDTF">2021-10-01T08:53:00Z</dcterms:created>
  <dcterms:modified xsi:type="dcterms:W3CDTF">2021-10-07T02:52:00Z</dcterms:modified>
</cp:coreProperties>
</file>